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Bogotá D.C., </w:t>
      </w:r>
      <w:r w:rsidDel="00000000" w:rsidR="00000000" w:rsidRPr="00000000">
        <w:rPr>
          <w:rFonts w:ascii="Constantia" w:cs="Constantia" w:eastAsia="Constantia" w:hAnsi="Constantia"/>
          <w:sz w:val="24"/>
          <w:szCs w:val="24"/>
          <w:rtl w:val="0"/>
        </w:rPr>
        <w:t xml:space="preserve">26 de marzo de 2025</w:t>
      </w:r>
    </w:p>
    <w:p w:rsidR="00000000" w:rsidDel="00000000" w:rsidP="00000000" w:rsidRDefault="00000000" w:rsidRPr="00000000" w14:paraId="00000002">
      <w:pPr>
        <w:spacing w:after="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spacing w:after="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spacing w:after="0" w:line="259.20000000000005" w:lineRule="auto"/>
        <w:ind w:right="100.866141732284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Doctora</w:t>
      </w:r>
    </w:p>
    <w:p w:rsidR="00000000" w:rsidDel="00000000" w:rsidP="00000000" w:rsidRDefault="00000000" w:rsidRPr="00000000" w14:paraId="00000006">
      <w:pPr>
        <w:spacing w:after="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ANA PAOLA GARCÍA SOTO</w:t>
      </w:r>
    </w:p>
    <w:p w:rsidR="00000000" w:rsidDel="00000000" w:rsidP="00000000" w:rsidRDefault="00000000" w:rsidRPr="00000000" w14:paraId="00000007">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Presidenta Comisión Primera</w:t>
      </w:r>
    </w:p>
    <w:p w:rsidR="00000000" w:rsidDel="00000000" w:rsidP="00000000" w:rsidRDefault="00000000" w:rsidRPr="00000000" w14:paraId="00000008">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Cámara de Representantes</w:t>
      </w:r>
    </w:p>
    <w:p w:rsidR="00000000" w:rsidDel="00000000" w:rsidP="00000000" w:rsidRDefault="00000000" w:rsidRPr="00000000" w14:paraId="00000009">
      <w:pPr>
        <w:spacing w:after="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Ciudad </w:t>
      </w:r>
      <w:r w:rsidDel="00000000" w:rsidR="00000000" w:rsidRPr="00000000">
        <w:rPr>
          <w:rtl w:val="0"/>
        </w:rPr>
      </w:r>
    </w:p>
    <w:p w:rsidR="00000000" w:rsidDel="00000000" w:rsidP="00000000" w:rsidRDefault="00000000" w:rsidRPr="00000000" w14:paraId="0000000A">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B">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C">
      <w:pPr>
        <w:shd w:fill="ffffff" w:val="clear"/>
        <w:spacing w:after="0" w:line="259.20000000000005"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b w:val="1"/>
          <w:sz w:val="24"/>
          <w:szCs w:val="24"/>
          <w:rtl w:val="0"/>
        </w:rPr>
        <w:t xml:space="preserve">Referencia:</w:t>
      </w:r>
      <w:r w:rsidDel="00000000" w:rsidR="00000000" w:rsidRPr="00000000">
        <w:rPr>
          <w:rFonts w:ascii="Constantia" w:cs="Constantia" w:eastAsia="Constantia" w:hAnsi="Constantia"/>
          <w:sz w:val="24"/>
          <w:szCs w:val="24"/>
          <w:rtl w:val="0"/>
        </w:rPr>
        <w:t xml:space="preserve"> Informe de Ponencia para Segundo Debate del Proyecto de Ley No. 302 de 2024 Cámara, </w:t>
      </w:r>
      <w:r w:rsidDel="00000000" w:rsidR="00000000" w:rsidRPr="00000000">
        <w:rPr>
          <w:rFonts w:ascii="Constantia" w:cs="Constantia" w:eastAsia="Constantia" w:hAnsi="Constantia"/>
          <w:b w:val="1"/>
          <w:i w:val="1"/>
          <w:sz w:val="24"/>
          <w:szCs w:val="24"/>
          <w:rtl w:val="0"/>
        </w:rPr>
        <w:t xml:space="preserve">“Por medio de la cual se implementa el programa de inducción y capacitación para los Congresistas” - Ley estudiemos Congresistas.</w:t>
      </w:r>
    </w:p>
    <w:p w:rsidR="00000000" w:rsidDel="00000000" w:rsidP="00000000" w:rsidRDefault="00000000" w:rsidRPr="00000000" w14:paraId="0000000D">
      <w:pPr>
        <w:shd w:fill="ffffff" w:val="clear"/>
        <w:spacing w:after="0" w:line="259.20000000000005"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 </w:t>
      </w:r>
    </w:p>
    <w:p w:rsidR="00000000" w:rsidDel="00000000" w:rsidP="00000000" w:rsidRDefault="00000000" w:rsidRPr="00000000" w14:paraId="0000000E">
      <w:pPr>
        <w:shd w:fill="ffffff" w:val="clear"/>
        <w:spacing w:after="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0F">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Respetada Señora Presidenta: </w:t>
      </w:r>
    </w:p>
    <w:p w:rsidR="00000000" w:rsidDel="00000000" w:rsidP="00000000" w:rsidRDefault="00000000" w:rsidRPr="00000000" w14:paraId="00000010">
      <w:pPr>
        <w:shd w:fill="ffffff" w:val="clea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1">
      <w:pPr>
        <w:shd w:fill="ffffff" w:val="clea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segundo debate en Cámara de Representantes al Proyecto de Ley No. 302 de 2024 Cámara, </w:t>
      </w:r>
      <w:r w:rsidDel="00000000" w:rsidR="00000000" w:rsidRPr="00000000">
        <w:rPr>
          <w:rFonts w:ascii="Constantia" w:cs="Constantia" w:eastAsia="Constantia" w:hAnsi="Constantia"/>
          <w:b w:val="1"/>
          <w:i w:val="1"/>
          <w:sz w:val="24"/>
          <w:szCs w:val="24"/>
          <w:rtl w:val="0"/>
        </w:rPr>
        <w:t xml:space="preserve">“Por medio de la cual se implementa el programa de inducción y capacitación para los Congresistas” - Ley estudiemos Congresistas.</w:t>
      </w:r>
      <w:r w:rsidDel="00000000" w:rsidR="00000000" w:rsidRPr="00000000">
        <w:rPr>
          <w:rtl w:val="0"/>
        </w:rPr>
      </w:r>
    </w:p>
    <w:p w:rsidR="00000000" w:rsidDel="00000000" w:rsidP="00000000" w:rsidRDefault="00000000" w:rsidRPr="00000000" w14:paraId="00000012">
      <w:pPr>
        <w:shd w:fill="ffffff" w:val="clear"/>
        <w:spacing w:after="0" w:line="259.20000000000005" w:lineRule="auto"/>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013">
      <w:pPr>
        <w:shd w:fill="ffffff" w:val="clea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4">
      <w:pPr>
        <w:shd w:fill="ffffff" w:val="clea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15">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6">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7">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8">
      <w:pPr>
        <w:spacing w:after="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019">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1A">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01B">
      <w:pPr>
        <w:spacing w:after="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C">
      <w:pPr>
        <w:spacing w:after="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D">
      <w:pP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INFORME DE PONENCIA PARA SEGUNDO DEBATE EN LA </w:t>
      </w:r>
    </w:p>
    <w:p w:rsidR="00000000" w:rsidDel="00000000" w:rsidP="00000000" w:rsidRDefault="00000000" w:rsidRPr="00000000" w14:paraId="0000001E">
      <w:pP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PLENARIA DE LA CÁMARA DE REPRESENTANTES AL</w:t>
      </w:r>
    </w:p>
    <w:p w:rsidR="00000000" w:rsidDel="00000000" w:rsidP="00000000" w:rsidRDefault="00000000" w:rsidRPr="00000000" w14:paraId="0000001F">
      <w:pP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LEY NO. 302 DE 2024 CÁMARA</w:t>
      </w:r>
    </w:p>
    <w:p w:rsidR="00000000" w:rsidDel="00000000" w:rsidP="00000000" w:rsidRDefault="00000000" w:rsidRPr="00000000" w14:paraId="00000020">
      <w:pPr>
        <w:spacing w:after="0"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21">
      <w:pPr>
        <w:shd w:fill="ffffff" w:val="clear"/>
        <w:spacing w:after="0" w:line="259.20000000000005"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“Por medio de la cual se implementa el programa de inducción y capacitación para los Congresistas” - Ley estudiemos Congresistas.</w:t>
      </w:r>
    </w:p>
    <w:p w:rsidR="00000000" w:rsidDel="00000000" w:rsidP="00000000" w:rsidRDefault="00000000" w:rsidRPr="00000000" w14:paraId="00000022">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3">
      <w:pPr>
        <w:spacing w:after="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informe de ponencia consta de la siguiente estructura:</w:t>
      </w:r>
    </w:p>
    <w:p w:rsidR="00000000" w:rsidDel="00000000" w:rsidP="00000000" w:rsidRDefault="00000000" w:rsidRPr="00000000" w14:paraId="00000024">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5">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Objeto de la iniciativa</w:t>
      </w:r>
    </w:p>
    <w:p w:rsidR="00000000" w:rsidDel="00000000" w:rsidP="00000000" w:rsidRDefault="00000000" w:rsidRPr="00000000" w14:paraId="00000026">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Antecedentes</w:t>
      </w:r>
    </w:p>
    <w:p w:rsidR="00000000" w:rsidDel="00000000" w:rsidP="00000000" w:rsidRDefault="00000000" w:rsidRPr="00000000" w14:paraId="00000027">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Trámite Legislativo</w:t>
      </w:r>
    </w:p>
    <w:p w:rsidR="00000000" w:rsidDel="00000000" w:rsidP="00000000" w:rsidRDefault="00000000" w:rsidRPr="00000000" w14:paraId="00000028">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Justificación</w:t>
      </w:r>
    </w:p>
    <w:p w:rsidR="00000000" w:rsidDel="00000000" w:rsidP="00000000" w:rsidRDefault="00000000" w:rsidRPr="00000000" w14:paraId="00000029">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Legislación Comparada</w:t>
      </w:r>
    </w:p>
    <w:p w:rsidR="00000000" w:rsidDel="00000000" w:rsidP="00000000" w:rsidRDefault="00000000" w:rsidRPr="00000000" w14:paraId="0000002A">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Marco constitucional y requisitos para ser Congresista</w:t>
      </w:r>
    </w:p>
    <w:p w:rsidR="00000000" w:rsidDel="00000000" w:rsidP="00000000" w:rsidRDefault="00000000" w:rsidRPr="00000000" w14:paraId="0000002B">
      <w:pPr>
        <w:numPr>
          <w:ilvl w:val="0"/>
          <w:numId w:val="10"/>
        </w:numPr>
        <w:spacing w:after="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Audiencia pública</w:t>
      </w:r>
    </w:p>
    <w:p w:rsidR="00000000" w:rsidDel="00000000" w:rsidP="00000000" w:rsidRDefault="00000000" w:rsidRPr="00000000" w14:paraId="0000002C">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Impacto Fiscal</w:t>
      </w:r>
    </w:p>
    <w:p w:rsidR="00000000" w:rsidDel="00000000" w:rsidP="00000000" w:rsidRDefault="00000000" w:rsidRPr="00000000" w14:paraId="0000002D">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Conflicto de intereses</w:t>
      </w:r>
    </w:p>
    <w:p w:rsidR="00000000" w:rsidDel="00000000" w:rsidP="00000000" w:rsidRDefault="00000000" w:rsidRPr="00000000" w14:paraId="0000002E">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Pliego de Modificaciones</w:t>
      </w:r>
    </w:p>
    <w:p w:rsidR="00000000" w:rsidDel="00000000" w:rsidP="00000000" w:rsidRDefault="00000000" w:rsidRPr="00000000" w14:paraId="0000002F">
      <w:pPr>
        <w:numPr>
          <w:ilvl w:val="0"/>
          <w:numId w:val="10"/>
        </w:numPr>
        <w:spacing w:after="0" w:line="259.20000000000005" w:lineRule="auto"/>
        <w:ind w:left="720" w:hanging="360"/>
        <w:jc w:val="left"/>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Proposición</w:t>
      </w:r>
    </w:p>
    <w:p w:rsidR="00000000" w:rsidDel="00000000" w:rsidP="00000000" w:rsidRDefault="00000000" w:rsidRPr="00000000" w14:paraId="00000030">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1">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2">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OBJETO DE LA INICIATIVA</w:t>
      </w:r>
    </w:p>
    <w:p w:rsidR="00000000" w:rsidDel="00000000" w:rsidP="00000000" w:rsidRDefault="00000000" w:rsidRPr="00000000" w14:paraId="00000033">
      <w:pPr>
        <w:spacing w:after="0" w:before="0" w:line="259.20000000000005" w:lineRule="auto"/>
        <w:ind w:left="108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Este Proyecto de Ley tiene por objeto establecer un programa de inducción y capacitación continua, diseñado para los Congresistas, con el fin de proporcionarles herramientas y conocimientos necesarios para desempeñar de manera óptima sus responsabilidades legislativas y representativas.</w:t>
      </w:r>
    </w:p>
    <w:p w:rsidR="00000000" w:rsidDel="00000000" w:rsidP="00000000" w:rsidRDefault="00000000" w:rsidRPr="00000000" w14:paraId="0000003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iniciativa busca asegurar que los legisladores estén plenamente preparados para abordar los desafíos y complejidades inherentes a su función en el Congreso, promoviendo así una mejor toma de decisiones y una representación más efectiva de los intereses de la ciudadanía.</w:t>
      </w:r>
    </w:p>
    <w:p w:rsidR="00000000" w:rsidDel="00000000" w:rsidP="00000000" w:rsidRDefault="00000000" w:rsidRPr="00000000" w14:paraId="00000037">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8">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9">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A">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ANTECEDENTES</w:t>
      </w:r>
    </w:p>
    <w:p w:rsidR="00000000" w:rsidDel="00000000" w:rsidP="00000000" w:rsidRDefault="00000000" w:rsidRPr="00000000" w14:paraId="0000003B">
      <w:pPr>
        <w:spacing w:after="0" w:before="0" w:line="259.20000000000005" w:lineRule="auto"/>
        <w:ind w:left="108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C">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5 de octubre de 2022, el Representante Julián David López Tenorio, con el acompañamiento de otros Congresistas, radicaron en una primera oportunidad el Proyecto de Ley ante la Secretaría General de la Cámara de Representantes, al cual le fue designado el No. 227 de 2022 Cámara, cuyo objeto fue modificar el artículo 31 de la Ley 489 de 1998 con el propósito de capacitar a los congresistas nuevos y de actualizar a los Congresistas reelegidos, en materia de estructura del Estado, función pública, régimen </w:t>
      </w:r>
      <w:r w:rsidDel="00000000" w:rsidR="00000000" w:rsidRPr="00000000">
        <w:rPr>
          <w:rFonts w:ascii="Constantia" w:cs="Constantia" w:eastAsia="Constantia" w:hAnsi="Constantia"/>
          <w:sz w:val="24"/>
          <w:szCs w:val="24"/>
          <w:rtl w:val="0"/>
        </w:rPr>
        <w:t xml:space="preserve">presupuestal</w:t>
      </w:r>
      <w:r w:rsidDel="00000000" w:rsidR="00000000" w:rsidRPr="00000000">
        <w:rPr>
          <w:rFonts w:ascii="Constantia" w:cs="Constantia" w:eastAsia="Constantia" w:hAnsi="Constantia"/>
          <w:sz w:val="24"/>
          <w:szCs w:val="24"/>
          <w:rtl w:val="0"/>
        </w:rPr>
        <w:t xml:space="preserve">, Ley 5ª de 1992 y Ley 3ª de 1992 o aquellas que las modifiquen, adicionen o sustituyan, además de establecer disposiciones generales sobre el programa académico. Esta iniciativa fue publicada en la Gaceta del Congreso No. 1216 de 2022 y posteriormente retirada por el autor.</w:t>
      </w:r>
    </w:p>
    <w:p w:rsidR="00000000" w:rsidDel="00000000" w:rsidP="00000000" w:rsidRDefault="00000000" w:rsidRPr="00000000" w14:paraId="0000003D">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3E">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la siguiente legislatura se presentó un nuevo proyecto que, aunque también buscaba implementar el proceso de inducción y capacitación a los Congresistas, se planteó desde una perspectiva diferente, pues no se propuso modificar la Ley 489 de 1998, sino establecer una norma independiente y clara que estuviera dirigida directamente al legislativo. Dicha iniciativa se radicó el día 16 de agosto de 2023 y se le otorgó el No. 136 de 2023 Cámara. El texto se publicó en la Gaceta del Congreso No. 1187 de 2023.</w:t>
      </w:r>
    </w:p>
    <w:p w:rsidR="00000000" w:rsidDel="00000000" w:rsidP="00000000" w:rsidRDefault="00000000" w:rsidRPr="00000000" w14:paraId="0000003F">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0">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fue remitido por competencia a la Comisión Primera Constitucional de la Cámara de Representantes, siendo designado como ponente único el H.R. Juan Carlos Wills Ospina. Posteriormente, se presentó proposición de retiro ante esta </w:t>
      </w:r>
      <w:r w:rsidDel="00000000" w:rsidR="00000000" w:rsidRPr="00000000">
        <w:rPr>
          <w:rFonts w:ascii="Constantia" w:cs="Constantia" w:eastAsia="Constantia" w:hAnsi="Constantia"/>
          <w:sz w:val="24"/>
          <w:szCs w:val="24"/>
          <w:rtl w:val="0"/>
        </w:rPr>
        <w:t xml:space="preserve">célula</w:t>
      </w:r>
      <w:r w:rsidDel="00000000" w:rsidR="00000000" w:rsidRPr="00000000">
        <w:rPr>
          <w:rFonts w:ascii="Constantia" w:cs="Constantia" w:eastAsia="Constantia" w:hAnsi="Constantia"/>
          <w:sz w:val="24"/>
          <w:szCs w:val="24"/>
          <w:rtl w:val="0"/>
        </w:rPr>
        <w:t xml:space="preserve"> legislativa, siendo aprobada por la unanimidad de sus miembros.</w:t>
      </w:r>
    </w:p>
    <w:p w:rsidR="00000000" w:rsidDel="00000000" w:rsidP="00000000" w:rsidRDefault="00000000" w:rsidRPr="00000000" w14:paraId="00000041">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3">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TRÁMITE LEGISLATIVO</w:t>
      </w:r>
    </w:p>
    <w:p w:rsidR="00000000" w:rsidDel="00000000" w:rsidP="00000000" w:rsidRDefault="00000000" w:rsidRPr="00000000" w14:paraId="0000004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 </w:t>
      </w:r>
      <w:r w:rsidDel="00000000" w:rsidR="00000000" w:rsidRPr="00000000">
        <w:rPr>
          <w:rtl w:val="0"/>
        </w:rPr>
      </w:r>
    </w:p>
    <w:p w:rsidR="00000000" w:rsidDel="00000000" w:rsidP="00000000" w:rsidRDefault="00000000" w:rsidRPr="00000000" w14:paraId="00000045">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Ley No. 302 de 2024 Cámara fue radicado el 10 de septiembre de 2024 ante la Secretaría General de la Cámara de Representantes, por los Honorables Representantes Julián David López Tenorio, Luis Carlos Ochoa Tobón, Juan Carlos Wills Ospina, Jaime Raúl Salamanca Torres, Hernando González, Duvalier Sánchez Arango, Alejandro García Ríos, María Eugenia Lopera Monsalve, Dolcey Oscar Torres Romero, Gerson Lisímaco Montaño Arizala, Haiver Rincón Gutiérrez, Ciro Antonio Rodríguez Pinzón, Daniel Carvalho Mejía, Dorina Hernández Palomino, Ingrid Marlen Sogamoso Alfonso, Gabriel Ernesto Parrado Durán, Eduard Alexis Triana Rincón , Andrés David Calle Aguas, Álvaro Henry Monedero Rivera, James Hermenegildo Mosquera Torres, Jorge Eliécer Tamayo Marulanda, Jhon Fredy Núñez Ramos,  Luvi Katherine Miranda Peña, Jairo Reinaldo Cala Suárez, Juan Sebastián Gómez Gonzáles, Gabriel Becerra Yañez, Carlos Adolfo Ardila Espinosa, Gloria Liliana Rodríguez Valencia, Álvaro Leonel Rueda caballero, Wilmer Yair Castellanos Hernández, Adriana Carolina Arbeláez Giraldo, Carlos Edward Osorio Aguiar, Hernando Guida Ponce, Wilmer Yesid Guerrero Avendaño, María Fernanda Carrascal Rojas, Catherine Juvinao Clavijo, Juan Manuel Cortés Dueñas, Yulieth Andrea Sánchez Carreño, Alexander Guarín Silva y Julio Roberto Salazar Perdomo.</w:t>
      </w:r>
    </w:p>
    <w:p w:rsidR="00000000" w:rsidDel="00000000" w:rsidP="00000000" w:rsidRDefault="00000000" w:rsidRPr="00000000" w14:paraId="0000004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iniciativa legislativa fue remitida a la Comisión Primera Constitucional Permanente de la Cámara de Representantes, donde se designó como ponente al H.R. CARLOS ADOLFO ARDILA ESPINOSA. Por esta razón, el 07 de octubre de 2024, se presentó ponencia positiva para primer debate ante la mencionada Comisión, la cual fue publicada en la Gaceta del Congreso No. 1671 de 2024. Posteriormente, el 19 de febrero del presente año, se realizó el primer debate al Proyecto de Ley, el cual fue aprobado por unanimidad, conforme consta en el Acta No. 30 del 2025.</w:t>
      </w:r>
    </w:p>
    <w:p w:rsidR="00000000" w:rsidDel="00000000" w:rsidP="00000000" w:rsidRDefault="00000000" w:rsidRPr="00000000" w14:paraId="00000048">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9">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relevante tener en consideración que en el desarrollo del primer debate ante la Comisión Primera Constitucional Permanente de la Cámara de Representantes se presentaron las siguientes proposiciones.</w:t>
      </w:r>
    </w:p>
    <w:p w:rsidR="00000000" w:rsidDel="00000000" w:rsidP="00000000" w:rsidRDefault="00000000" w:rsidRPr="00000000" w14:paraId="0000004A">
      <w:pPr>
        <w:spacing w:after="0" w:before="0" w:line="259.20000000000005" w:lineRule="auto"/>
        <w:jc w:val="both"/>
        <w:rPr>
          <w:rFonts w:ascii="Constantia" w:cs="Constantia" w:eastAsia="Constantia" w:hAnsi="Constantia"/>
          <w:sz w:val="24"/>
          <w:szCs w:val="24"/>
        </w:rPr>
      </w:pPr>
      <w:r w:rsidDel="00000000" w:rsidR="00000000" w:rsidRPr="00000000">
        <w:rPr>
          <w:rtl w:val="0"/>
        </w:rPr>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2175"/>
        <w:gridCol w:w="2130"/>
        <w:tblGridChange w:id="0">
          <w:tblGrid>
            <w:gridCol w:w="5025"/>
            <w:gridCol w:w="2175"/>
            <w:gridCol w:w="21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PROPONENTE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COMENTARIO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59.20000000000005" w:lineRule="auto"/>
              <w:jc w:val="both"/>
              <w:rPr>
                <w:rFonts w:ascii="Constantia" w:cs="Constantia" w:eastAsia="Constantia" w:hAnsi="Constantia"/>
                <w:strike w:val="1"/>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Los Congresistas reelegidos y los elegidos por primera vez para ocupar una curul en el Congreso de la República, deberán asistir y participar de forma obligatoria en el programa de inducción y capacitación</w:t>
            </w:r>
            <w:r w:rsidDel="00000000" w:rsidR="00000000" w:rsidRPr="00000000">
              <w:rPr>
                <w:rFonts w:ascii="Constantia" w:cs="Constantia" w:eastAsia="Constantia" w:hAnsi="Constantia"/>
                <w:b w:val="1"/>
                <w:u w:val="single"/>
                <w:rtl w:val="0"/>
              </w:rPr>
              <w:t xml:space="preserve">, el cual será diseñado bajo principios de accesibilidad, flexibilidad y pertinencia. Se garantizará la disponibilidad de herramientas tecnológicas para la participación remota de C0ngresistas en regiones apartadas o con dificultades de desplazamiento. Así mismo, se establecerán sesiones especializadas por las Comisiones Constitucionales Permanentes, asegurando que los Congresistas reciban formación específica acorde a sus funciones.</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strike w:val="1"/>
                <w:rtl w:val="0"/>
              </w:rPr>
              <w:t xml:space="preserve">que podrá ser de carácter virtual, mixto, presencial o en alternancia.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Ruth Amelia Caycedo de Enríquez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se dejó como constancia.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52">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53">
            <w:pPr>
              <w:widowControl w:val="0"/>
              <w:spacing w:after="0" w:line="259.20000000000005" w:lineRule="auto"/>
              <w:jc w:val="both"/>
              <w:rPr>
                <w:rFonts w:ascii="Constantia" w:cs="Constantia" w:eastAsia="Constantia" w:hAnsi="Constantia"/>
                <w:strike w:val="1"/>
              </w:rPr>
            </w:pPr>
            <w:r w:rsidDel="00000000" w:rsidR="00000000" w:rsidRPr="00000000">
              <w:rPr>
                <w:rFonts w:ascii="Constantia" w:cs="Constantia" w:eastAsia="Constantia" w:hAnsi="Constantia"/>
                <w:b w:val="1"/>
                <w:strike w:val="1"/>
                <w:rtl w:val="0"/>
              </w:rPr>
              <w:t xml:space="preserve">Parágrafo 4°. </w:t>
            </w:r>
            <w:r w:rsidDel="00000000" w:rsidR="00000000" w:rsidRPr="00000000">
              <w:rPr>
                <w:rFonts w:ascii="Constantia" w:cs="Constantia" w:eastAsia="Constantia" w:hAnsi="Constantia"/>
                <w:strike w:val="1"/>
                <w:rtl w:val="0"/>
              </w:rPr>
              <w:t xml:space="preserve">El CAEL hará uso de las herramientas que considere pertinentes para habilitar, consignar y publicar los documentos, las memorias y demás material académico e informativo que fuera objeto del programa de inducción y capacitación. Esto con el fin de que se convierta en un instrumento de consulta al que podrán acceder además de los congresistas, las Unidades de Trabajo Legislativo, los contratistas, los funcionarios de las comisiones Constitucionales permanentes, los funcionarios de las secretarías generales y demás funcionarios que intervengan directamente en la labor legislativa.</w:t>
            </w:r>
          </w:p>
          <w:p w:rsidR="00000000" w:rsidDel="00000000" w:rsidP="00000000" w:rsidRDefault="00000000" w:rsidRPr="00000000" w14:paraId="00000054">
            <w:pPr>
              <w:widowControl w:val="0"/>
              <w:spacing w:after="0" w:line="259.20000000000005" w:lineRule="auto"/>
              <w:jc w:val="both"/>
              <w:rPr>
                <w:rFonts w:ascii="Constantia" w:cs="Constantia" w:eastAsia="Constantia" w:hAnsi="Constantia"/>
                <w:strike w:val="1"/>
              </w:rPr>
            </w:pPr>
            <w:r w:rsidDel="00000000" w:rsidR="00000000" w:rsidRPr="00000000">
              <w:rPr>
                <w:rtl w:val="0"/>
              </w:rPr>
            </w:r>
          </w:p>
          <w:p w:rsidR="00000000" w:rsidDel="00000000" w:rsidP="00000000" w:rsidRDefault="00000000" w:rsidRPr="00000000" w14:paraId="00000055">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Astrid Sánchez Montes de Oca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59">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5A">
            <w:pPr>
              <w:widowControl w:val="0"/>
              <w:spacing w:after="0" w:line="259.20000000000005" w:lineRule="auto"/>
              <w:jc w:val="both"/>
              <w:rPr>
                <w:rFonts w:ascii="Constantia" w:cs="Constantia" w:eastAsia="Constantia" w:hAnsi="Constantia"/>
                <w:strike w:val="1"/>
              </w:rPr>
            </w:pPr>
            <w:r w:rsidDel="00000000" w:rsidR="00000000" w:rsidRPr="00000000">
              <w:rPr>
                <w:rFonts w:ascii="Constantia" w:cs="Constantia" w:eastAsia="Constantia" w:hAnsi="Constantia"/>
                <w:b w:val="1"/>
                <w:rtl w:val="0"/>
              </w:rPr>
              <w:t xml:space="preserve">Parágrafo 4°. </w:t>
            </w:r>
            <w:r w:rsidDel="00000000" w:rsidR="00000000" w:rsidRPr="00000000">
              <w:rPr>
                <w:rFonts w:ascii="Constantia" w:cs="Constantia" w:eastAsia="Constantia" w:hAnsi="Constantia"/>
                <w:rtl w:val="0"/>
              </w:rPr>
              <w:t xml:space="preserve">El CAEL hará uso de las herramientas que considere pertinentes para habilitar, consignar y publicar los documentos, las memorias y demás material académico e informativo que fuera objeto del programa de inducción y capacitación</w:t>
            </w:r>
            <w:r w:rsidDel="00000000" w:rsidR="00000000" w:rsidRPr="00000000">
              <w:rPr>
                <w:rFonts w:ascii="Constantia" w:cs="Constantia" w:eastAsia="Constantia" w:hAnsi="Constantia"/>
                <w:b w:val="1"/>
                <w:u w:val="single"/>
                <w:rtl w:val="0"/>
              </w:rPr>
              <w:t xml:space="preserve">, incluida su publicación en el micrositio de cada una de las Cámaras legislativas</w:t>
            </w:r>
            <w:r w:rsidDel="00000000" w:rsidR="00000000" w:rsidRPr="00000000">
              <w:rPr>
                <w:rFonts w:ascii="Constantia" w:cs="Constantia" w:eastAsia="Constantia" w:hAnsi="Constantia"/>
                <w:rtl w:val="0"/>
              </w:rPr>
              <w:t xml:space="preserve">. Esto con el fin de que se convierta en un instrumento de consulta al que podrán acceder </w:t>
            </w:r>
            <w:r w:rsidDel="00000000" w:rsidR="00000000" w:rsidRPr="00000000">
              <w:rPr>
                <w:rFonts w:ascii="Constantia" w:cs="Constantia" w:eastAsia="Constantia" w:hAnsi="Constantia"/>
                <w:b w:val="1"/>
                <w:u w:val="single"/>
                <w:rtl w:val="0"/>
              </w:rPr>
              <w:t xml:space="preserve">todos los ciudadanos interesados en la labor legislativa.</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strike w:val="1"/>
                <w:rtl w:val="0"/>
              </w:rPr>
              <w:t xml:space="preserve">además de los congresistas, las Unidades de Trabajo Legislativo, los contratistas, los funcionarios de las comisiones Constitucionales permanentes, los funcionarios de las secretarías generales y demás funcionarios que intervengan directamente en la labor legislativa.</w:t>
            </w:r>
          </w:p>
          <w:p w:rsidR="00000000" w:rsidDel="00000000" w:rsidP="00000000" w:rsidRDefault="00000000" w:rsidRPr="00000000" w14:paraId="0000005B">
            <w:pPr>
              <w:widowControl w:val="0"/>
              <w:spacing w:after="0" w:line="259.20000000000005" w:lineRule="auto"/>
              <w:jc w:val="both"/>
              <w:rPr>
                <w:rFonts w:ascii="Constantia" w:cs="Constantia" w:eastAsia="Constantia" w:hAnsi="Constantia"/>
                <w:strike w:val="1"/>
              </w:rPr>
            </w:pPr>
            <w:r w:rsidDel="00000000" w:rsidR="00000000" w:rsidRPr="00000000">
              <w:rPr>
                <w:rtl w:val="0"/>
              </w:rPr>
            </w:r>
          </w:p>
          <w:p w:rsidR="00000000" w:rsidDel="00000000" w:rsidP="00000000" w:rsidRDefault="00000000" w:rsidRPr="00000000" w14:paraId="0000005C">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Carlos Felipe Quintero Ovalle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se dejó como constancia.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Los Congresistas </w:t>
            </w:r>
            <w:r w:rsidDel="00000000" w:rsidR="00000000" w:rsidRPr="00000000">
              <w:rPr>
                <w:rFonts w:ascii="Constantia" w:cs="Constantia" w:eastAsia="Constantia" w:hAnsi="Constantia"/>
                <w:strike w:val="1"/>
                <w:rtl w:val="0"/>
              </w:rPr>
              <w:t xml:space="preserve">reelegidos y los</w:t>
            </w:r>
            <w:r w:rsidDel="00000000" w:rsidR="00000000" w:rsidRPr="00000000">
              <w:rPr>
                <w:rFonts w:ascii="Constantia" w:cs="Constantia" w:eastAsia="Constantia" w:hAnsi="Constantia"/>
                <w:rtl w:val="0"/>
              </w:rPr>
              <w:t xml:space="preserve"> elegidos por primera vez para ocupar una curul en el Congreso de la República, deberán asistir y participar de forma obligatoria en el programa de inducción y capacitación que podrá ser de carácter virtual, mixto, presencial o en alternancia.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Karen Astrith Manrique Olarte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63">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64">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rtl w:val="0"/>
              </w:rPr>
              <w:t xml:space="preserve">En concordancia con el artículo 6 de la ley 2366 de 2024, el programa de inducción y capacitación será organizado por el Centro de Altos Estudios Legislativos (En adelante CAEL). Para tal efecto, CAEL podrá suscribir convenios con las Direcciones Administrativas del Senado de la República y la Cámara de Representantes, y contar con la colaboración de las universidades públicas o privadas, así como, instituciones educativas a nivel nacional e internacional</w:t>
            </w:r>
            <w:r w:rsidDel="00000000" w:rsidR="00000000" w:rsidRPr="00000000">
              <w:rPr>
                <w:rFonts w:ascii="Constantia" w:cs="Constantia" w:eastAsia="Constantia" w:hAnsi="Constantia"/>
                <w:b w:val="1"/>
                <w:u w:val="single"/>
                <w:rtl w:val="0"/>
              </w:rPr>
              <w:t xml:space="preserve">, organizaciones internacionales, entidades públicas, organismos estatales, instituciones gubernamentales o escuelas y academias especializadas en administración pública, capacitación parlamentaria, formación democrática entre otros temas relacionados  a la actividad parlamentaria.</w:t>
            </w:r>
          </w:p>
          <w:p w:rsidR="00000000" w:rsidDel="00000000" w:rsidP="00000000" w:rsidRDefault="00000000" w:rsidRPr="00000000" w14:paraId="00000065">
            <w:pPr>
              <w:widowControl w:val="0"/>
              <w:spacing w:after="0" w:line="259.20000000000005" w:lineRule="auto"/>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066">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Pedro José Súarez Vacca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6A">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6B">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diseño del programa de inducción y capacitación deberá comprender como mínimo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w:t>
            </w:r>
            <w:r w:rsidDel="00000000" w:rsidR="00000000" w:rsidRPr="00000000">
              <w:rPr>
                <w:rFonts w:ascii="Constantia" w:cs="Constantia" w:eastAsia="Constantia" w:hAnsi="Constantia"/>
                <w:b w:val="1"/>
                <w:u w:val="single"/>
                <w:rtl w:val="0"/>
              </w:rPr>
              <w:t xml:space="preserve">, (IX) control político, (X) la función electoral de los Congresistas, (XI) las funciones administrativas, judiciales y de protocolo, así como</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strike w:val="1"/>
                <w:rtl w:val="0"/>
              </w:rPr>
              <w:t xml:space="preserve">y </w:t>
            </w:r>
            <w:r w:rsidDel="00000000" w:rsidR="00000000" w:rsidRPr="00000000">
              <w:rPr>
                <w:rFonts w:ascii="Constantia" w:cs="Constantia" w:eastAsia="Constantia" w:hAnsi="Constantia"/>
                <w:rtl w:val="0"/>
              </w:rPr>
              <w:t xml:space="preserve">las demás que se consideren necesarias y pertinentes.</w:t>
            </w:r>
          </w:p>
          <w:p w:rsidR="00000000" w:rsidDel="00000000" w:rsidP="00000000" w:rsidRDefault="00000000" w:rsidRPr="00000000" w14:paraId="0000006C">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6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6E">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6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3°.</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rtl w:val="0"/>
              </w:rPr>
              <w:t xml:space="preserve">La disposición contenida en el artículo 68 de la Ley 1828 de 2017</w:t>
            </w:r>
            <w:r w:rsidDel="00000000" w:rsidR="00000000" w:rsidRPr="00000000">
              <w:rPr>
                <w:rFonts w:ascii="Constantia" w:cs="Constantia" w:eastAsia="Constantia" w:hAnsi="Constantia"/>
                <w:strike w:val="1"/>
                <w:rtl w:val="0"/>
              </w:rPr>
              <w:t xml:space="preserve">, modificada por la Ley 2003 de 2019</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rtl w:val="0"/>
              </w:rPr>
              <w:t xml:space="preserve">se entenderá cumplida a satisfacción dentro del desarrollo de este programa de inducción y capacitación.</w:t>
            </w:r>
          </w:p>
          <w:p w:rsidR="00000000" w:rsidDel="00000000" w:rsidP="00000000" w:rsidRDefault="00000000" w:rsidRPr="00000000" w14:paraId="00000070">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7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Piedad Correal Rubiano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75">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76">
            <w:pPr>
              <w:widowControl w:val="0"/>
              <w:spacing w:after="0" w:line="259.20000000000005" w:lineRule="auto"/>
              <w:jc w:val="both"/>
              <w:rPr>
                <w:rFonts w:ascii="Constantia" w:cs="Constantia" w:eastAsia="Constantia" w:hAnsi="Constantia"/>
                <w:strike w:val="1"/>
              </w:rPr>
            </w:pPr>
            <w:r w:rsidDel="00000000" w:rsidR="00000000" w:rsidRPr="00000000">
              <w:rPr>
                <w:rFonts w:ascii="Constantia" w:cs="Constantia" w:eastAsia="Constantia" w:hAnsi="Constantia"/>
                <w:rtl w:val="0"/>
              </w:rPr>
              <w:t xml:space="preserve">El diseño del programa de inducción y capacitación deberá </w:t>
            </w:r>
            <w:r w:rsidDel="00000000" w:rsidR="00000000" w:rsidRPr="00000000">
              <w:rPr>
                <w:rFonts w:ascii="Constantia" w:cs="Constantia" w:eastAsia="Constantia" w:hAnsi="Constantia"/>
                <w:b w:val="1"/>
                <w:u w:val="single"/>
                <w:rtl w:val="0"/>
              </w:rPr>
              <w:t xml:space="preserve">tener enfoque transversal en derechos fundamentales, derechos humanos, sujetos de especial protección Constitucional, perspectiva de género, territorial y étnico racial. </w:t>
            </w:r>
            <w:r w:rsidDel="00000000" w:rsidR="00000000" w:rsidRPr="00000000">
              <w:rPr>
                <w:rFonts w:ascii="Constantia" w:cs="Constantia" w:eastAsia="Constantia" w:hAnsi="Constantia"/>
                <w:strike w:val="1"/>
                <w:rtl w:val="0"/>
              </w:rPr>
              <w:t xml:space="preserve">comprender como mínimo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 y las demás que se consideren necesarias y pertinentes.</w:t>
            </w:r>
          </w:p>
          <w:p w:rsidR="00000000" w:rsidDel="00000000" w:rsidP="00000000" w:rsidRDefault="00000000" w:rsidRPr="00000000" w14:paraId="00000077">
            <w:pPr>
              <w:widowControl w:val="0"/>
              <w:spacing w:after="0" w:line="259.20000000000005" w:lineRule="auto"/>
              <w:jc w:val="both"/>
              <w:rPr>
                <w:rFonts w:ascii="Constantia" w:cs="Constantia" w:eastAsia="Constantia" w:hAnsi="Constantia"/>
                <w:strike w:val="1"/>
              </w:rPr>
            </w:pPr>
            <w:r w:rsidDel="00000000" w:rsidR="00000000" w:rsidRPr="00000000">
              <w:rPr>
                <w:rtl w:val="0"/>
              </w:rPr>
            </w:r>
          </w:p>
          <w:p w:rsidR="00000000" w:rsidDel="00000000" w:rsidP="00000000" w:rsidRDefault="00000000" w:rsidRPr="00000000" w14:paraId="00000078">
            <w:pPr>
              <w:widowControl w:val="0"/>
              <w:spacing w:after="0" w:line="259.20000000000005" w:lineRule="auto"/>
              <w:jc w:val="both"/>
              <w:rPr>
                <w:rFonts w:ascii="Constantia" w:cs="Constantia" w:eastAsia="Constantia" w:hAnsi="Constantia"/>
                <w:strike w:val="1"/>
              </w:rPr>
            </w:pPr>
            <w:r w:rsidDel="00000000" w:rsidR="00000000" w:rsidRPr="00000000">
              <w:rPr>
                <w:rFonts w:ascii="Constantia" w:cs="Constantia" w:eastAsia="Constantia" w:hAnsi="Constantia"/>
                <w:b w:val="1"/>
                <w:strike w:val="1"/>
                <w:rtl w:val="0"/>
              </w:rPr>
              <w:t xml:space="preserve">Parágrafo 1°. </w:t>
            </w:r>
            <w:r w:rsidDel="00000000" w:rsidR="00000000" w:rsidRPr="00000000">
              <w:rPr>
                <w:rFonts w:ascii="Constantia" w:cs="Constantia" w:eastAsia="Constantia" w:hAnsi="Constantia"/>
                <w:strike w:val="1"/>
                <w:rtl w:val="0"/>
              </w:rPr>
              <w:t xml:space="preserve">Los numerales VI y VII deberán tener enfoque transversal en derechos fundamentales, derechos humanos, sujetos de especial protección Constitucional, perspectiva de género, territorial y étnico-racial.</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Heraclito Landinez Suárez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se dejó como constancia.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7C">
            <w:pPr>
              <w:widowControl w:val="0"/>
              <w:spacing w:after="0" w:line="259.20000000000005" w:lineRule="auto"/>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7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En concordancia con el artículo 6 de la ley 2366 de 2024, el programa de inducción y capacitación será organizado por el Centro de Altos Estudios Legislativos (En adelante CAEL). Para tal efecto, CAEL podrá suscribir convenios con las Direcciones Administrativas del Senado de la República y la Cámara de Representantes, y contar con la colaboración de las universidades públicas o privadas, así como, instituciones educativas a nivel nacional e internacional</w:t>
            </w:r>
            <w:r w:rsidDel="00000000" w:rsidR="00000000" w:rsidRPr="00000000">
              <w:rPr>
                <w:rFonts w:ascii="Constantia" w:cs="Constantia" w:eastAsia="Constantia" w:hAnsi="Constantia"/>
                <w:b w:val="1"/>
                <w:u w:val="single"/>
                <w:rtl w:val="0"/>
              </w:rPr>
              <w:t xml:space="preserve">, con quienes se definirá la pertinencia de los contenidos de los planes de estudio a impartirse</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7E">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7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diseño del programa de inducción y capacitación </w:t>
            </w:r>
            <w:r w:rsidDel="00000000" w:rsidR="00000000" w:rsidRPr="00000000">
              <w:rPr>
                <w:rFonts w:ascii="Constantia" w:cs="Constantia" w:eastAsia="Constantia" w:hAnsi="Constantia"/>
                <w:strike w:val="1"/>
                <w:rtl w:val="0"/>
              </w:rPr>
              <w:t xml:space="preserve">deberá </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podrá </w:t>
            </w:r>
            <w:r w:rsidDel="00000000" w:rsidR="00000000" w:rsidRPr="00000000">
              <w:rPr>
                <w:rFonts w:ascii="Constantia" w:cs="Constantia" w:eastAsia="Constantia" w:hAnsi="Constantia"/>
                <w:rtl w:val="0"/>
              </w:rPr>
              <w:t xml:space="preserve">comprender</w:t>
            </w:r>
            <w:r w:rsidDel="00000000" w:rsidR="00000000" w:rsidRPr="00000000">
              <w:rPr>
                <w:rFonts w:ascii="Constantia" w:cs="Constantia" w:eastAsia="Constantia" w:hAnsi="Constantia"/>
                <w:rtl w:val="0"/>
              </w:rPr>
              <w:t xml:space="preserve"> como mínimo temas cruciales como: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Juan Daniel Peñuela Calvache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w:t>
            </w:r>
            <w:r w:rsidDel="00000000" w:rsidR="00000000" w:rsidRPr="00000000">
              <w:rPr>
                <w:rFonts w:ascii="Constantia" w:cs="Constantia" w:eastAsia="Constantia" w:hAnsi="Constantia"/>
                <w:b w:val="1"/>
                <w:strike w:val="1"/>
                <w:rtl w:val="0"/>
              </w:rPr>
              <w:t xml:space="preserve">y</w:t>
            </w:r>
            <w:r w:rsidDel="00000000" w:rsidR="00000000" w:rsidRPr="00000000">
              <w:rPr>
                <w:rFonts w:ascii="Constantia" w:cs="Constantia" w:eastAsia="Constantia" w:hAnsi="Constantia"/>
                <w:b w:val="1"/>
                <w:u w:val="single"/>
                <w:rtl w:val="0"/>
              </w:rPr>
              <w:t xml:space="preserve">,</w:t>
            </w:r>
            <w:r w:rsidDel="00000000" w:rsidR="00000000" w:rsidRPr="00000000">
              <w:rPr>
                <w:rFonts w:ascii="Constantia" w:cs="Constantia" w:eastAsia="Constantia" w:hAnsi="Constantia"/>
                <w:b w:val="1"/>
                <w:rtl w:val="0"/>
              </w:rPr>
              <w:t xml:space="preserve"> capacitación </w:t>
            </w:r>
            <w:r w:rsidDel="00000000" w:rsidR="00000000" w:rsidRPr="00000000">
              <w:rPr>
                <w:rFonts w:ascii="Constantia" w:cs="Constantia" w:eastAsia="Constantia" w:hAnsi="Constantia"/>
                <w:b w:val="1"/>
                <w:u w:val="single"/>
                <w:rtl w:val="0"/>
              </w:rPr>
              <w:t xml:space="preserve">y actualización</w:t>
            </w:r>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Los Congresistas reelegidos y los elegidos por primera vez para ocupar una curul en el Congreso de la República, deberán asistir y participar de forma obligatoria en el programa de inducción </w:t>
            </w:r>
            <w:r w:rsidDel="00000000" w:rsidR="00000000" w:rsidRPr="00000000">
              <w:rPr>
                <w:rFonts w:ascii="Constantia" w:cs="Constantia" w:eastAsia="Constantia" w:hAnsi="Constantia"/>
                <w:strike w:val="1"/>
                <w:rtl w:val="0"/>
              </w:rPr>
              <w:t xml:space="preserve">y</w:t>
            </w:r>
            <w:r w:rsidDel="00000000" w:rsidR="00000000" w:rsidRPr="00000000">
              <w:rPr>
                <w:rFonts w:ascii="Constantia" w:cs="Constantia" w:eastAsia="Constantia" w:hAnsi="Constantia"/>
                <w:u w:val="single"/>
                <w:rtl w:val="0"/>
              </w:rPr>
              <w:t xml:space="preserve">,</w:t>
            </w:r>
            <w:r w:rsidDel="00000000" w:rsidR="00000000" w:rsidRPr="00000000">
              <w:rPr>
                <w:rFonts w:ascii="Constantia" w:cs="Constantia" w:eastAsia="Constantia" w:hAnsi="Constantia"/>
                <w:rtl w:val="0"/>
              </w:rPr>
              <w:t xml:space="preserve"> capacitación</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y actualización</w:t>
            </w:r>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que podrá ser de carácter virtual, mixto, presencial o en alternancia.</w:t>
            </w:r>
          </w:p>
          <w:p w:rsidR="00000000" w:rsidDel="00000000" w:rsidP="00000000" w:rsidRDefault="00000000" w:rsidRPr="00000000" w14:paraId="00000083">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Marelen Castillo Torres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2°.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88">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9">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diseño del programa de inducción y capacitación deberá comprender como mínimo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 y las demás que se consideren necesarias y pertinentes</w:t>
            </w:r>
            <w:r w:rsidDel="00000000" w:rsidR="00000000" w:rsidRPr="00000000">
              <w:rPr>
                <w:rFonts w:ascii="Constantia" w:cs="Constantia" w:eastAsia="Constantia" w:hAnsi="Constantia"/>
                <w:b w:val="1"/>
                <w:u w:val="single"/>
                <w:rtl w:val="0"/>
              </w:rPr>
              <w:t xml:space="preserve">, de acuerdo con las funciones y competencias constitucionales y legales de la labor congresual</w:t>
            </w: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Catherine Juvinao Clavijo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8D">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E">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Parágrafo 4°. El Centro de Altos Estudios Legislativos - CAEL hará uso de las herramientas que considere pertinentes para habilitar, consignar y publicar los documentos, las memorias y demás material académico e informativo, que fuera objeto del programa de inducción y capacitación. Esto con el fin de que se convierta en un instrumento de consulta al que podrán acceder además de los congresistas, las Unidades de Trabajo Legislativo, los contratistas, los funcionarios de las comisiones Constitucionales permanentes, los funcionarios de las secretarías generales y demás funcionarios que intervengan directamente en la labor legislativa.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Astrid Sánchez Montes de Oca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92">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93">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programa de inducción y capacitación tendrá como mínimo una intensidad global horaria de ciento veinte (120) horas</w:t>
            </w:r>
            <w:r w:rsidDel="00000000" w:rsidR="00000000" w:rsidRPr="00000000">
              <w:rPr>
                <w:rFonts w:ascii="Constantia" w:cs="Constantia" w:eastAsia="Constantia" w:hAnsi="Constantia"/>
                <w:b w:val="1"/>
                <w:u w:val="single"/>
                <w:rtl w:val="0"/>
              </w:rPr>
              <w:t xml:space="preserve"> distribuidas por en módulos presenciales y virtuales. Además, se establecerán espacios de actualización anual obligatoria con una duración de veinte (20) horas.</w:t>
            </w:r>
            <w:r w:rsidDel="00000000" w:rsidR="00000000" w:rsidRPr="00000000">
              <w:rPr>
                <w:rtl w:val="0"/>
              </w:rPr>
            </w:r>
          </w:p>
          <w:p w:rsidR="00000000" w:rsidDel="00000000" w:rsidP="00000000" w:rsidRDefault="00000000" w:rsidRPr="00000000" w14:paraId="00000094">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95">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Ruth Amelia Caycedo de Enríquez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99">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9A">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3°.</w:t>
            </w:r>
            <w:r w:rsidDel="00000000" w:rsidR="00000000" w:rsidRPr="00000000">
              <w:rPr>
                <w:rFonts w:ascii="Constantia" w:cs="Constantia" w:eastAsia="Constantia" w:hAnsi="Constantia"/>
                <w:rtl w:val="0"/>
              </w:rPr>
              <w:t xml:space="preserve"> El CAEL junto con las Direcciones Administrativas de cada una de las Cámaras y la Mesa Directiva del Congreso y en coordinación con la Unidad de Asistencia Técnica Legislativa (UATL), deberán diseñar </w:t>
            </w:r>
            <w:r w:rsidDel="00000000" w:rsidR="00000000" w:rsidRPr="00000000">
              <w:rPr>
                <w:rFonts w:ascii="Constantia" w:cs="Constantia" w:eastAsia="Constantia" w:hAnsi="Constantia"/>
                <w:strike w:val="1"/>
                <w:rtl w:val="0"/>
              </w:rPr>
              <w:t xml:space="preserve">dentro de los doce (12) meses siguientes a la entrada en vigencia de la presente ley,</w:t>
            </w:r>
            <w:r w:rsidDel="00000000" w:rsidR="00000000" w:rsidRPr="00000000">
              <w:rPr>
                <w:rFonts w:ascii="Constantia" w:cs="Constantia" w:eastAsia="Constantia" w:hAnsi="Constantia"/>
                <w:rtl w:val="0"/>
              </w:rPr>
              <w:t xml:space="preserve"> el Plan Institucional de Formación y Capacitación de los Congresistas, incluyendo la calidad y requisitos de las personas a impartir la capacitación.</w:t>
            </w:r>
          </w:p>
          <w:p w:rsidR="00000000" w:rsidDel="00000000" w:rsidP="00000000" w:rsidRDefault="00000000" w:rsidRPr="00000000" w14:paraId="0000009B">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9C">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El Plan Institucional de formación y Capacitación de los Congresistas deberá estar </w:t>
            </w:r>
            <w:r w:rsidDel="00000000" w:rsidR="00000000" w:rsidRPr="00000000">
              <w:rPr>
                <w:rFonts w:ascii="Constantia" w:cs="Constantia" w:eastAsia="Constantia" w:hAnsi="Constantia"/>
                <w:b w:val="1"/>
                <w:u w:val="single"/>
                <w:rtl w:val="0"/>
              </w:rPr>
              <w:t xml:space="preserve">implementada </w:t>
            </w:r>
            <w:r w:rsidDel="00000000" w:rsidR="00000000" w:rsidRPr="00000000">
              <w:rPr>
                <w:rFonts w:ascii="Constantia" w:cs="Constantia" w:eastAsia="Constantia" w:hAnsi="Constantia"/>
                <w:b w:val="1"/>
                <w:u w:val="single"/>
                <w:rtl w:val="0"/>
              </w:rPr>
              <w:t xml:space="preserve">y en funcionamiento para la posesión del Congreso electo, posterior a la sanción de la presente Ley.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Julián David López Tenorio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A0">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A1">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Parágrafo 4°: La Secretaría General de cada Cámara, solicitará a la Registraduría General del Estado Civil, la constancia de la entrega de las credenciales de cada uno de los congresistas. Cumplido el 80% de la entrega de las credenciales, ambas </w:t>
            </w:r>
            <w:r w:rsidDel="00000000" w:rsidR="00000000" w:rsidRPr="00000000">
              <w:rPr>
                <w:rFonts w:ascii="Constantia" w:cs="Constantia" w:eastAsia="Constantia" w:hAnsi="Constantia"/>
                <w:b w:val="1"/>
                <w:u w:val="single"/>
                <w:rtl w:val="0"/>
              </w:rPr>
              <w:t xml:space="preserve">Secretarias</w:t>
            </w:r>
            <w:r w:rsidDel="00000000" w:rsidR="00000000" w:rsidRPr="00000000">
              <w:rPr>
                <w:rFonts w:ascii="Constantia" w:cs="Constantia" w:eastAsia="Constantia" w:hAnsi="Constantia"/>
                <w:b w:val="1"/>
                <w:u w:val="single"/>
                <w:rtl w:val="0"/>
              </w:rPr>
              <w:t xml:space="preserve">, remitirán esta información al Centro de Alto Estudios Legislativos (CAEL) para que este de inicio al Plan Institucional de Formación y Capacitación de los Congresistas, antes de la toma de posesión.</w:t>
            </w:r>
          </w:p>
          <w:p w:rsidR="00000000" w:rsidDel="00000000" w:rsidP="00000000" w:rsidRDefault="00000000" w:rsidRPr="00000000" w14:paraId="000000A2">
            <w:pPr>
              <w:widowControl w:val="0"/>
              <w:spacing w:after="0" w:line="259.20000000000005" w:lineRule="auto"/>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A3">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Si alguno de los electos congresistas, no hubiese podido ser notificado de su credencial, por motivos ajenos a su voluntad, podrá posteriormente cursar el Plan Institucional de Formación y Capacitación de los Congresistas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Julián David López Tenorio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A7">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A8">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rtl w:val="0"/>
              </w:rPr>
              <w:t xml:space="preserve">Parágrafo 2°. </w:t>
            </w:r>
            <w:r w:rsidDel="00000000" w:rsidR="00000000" w:rsidRPr="00000000">
              <w:rPr>
                <w:rFonts w:ascii="Constantia" w:cs="Constantia" w:eastAsia="Constantia" w:hAnsi="Constantia"/>
                <w:rtl w:val="0"/>
              </w:rPr>
              <w:t xml:space="preserve">Los congresistas deberán asistir y permanecer mínimo un 80% del programa de inducción y capacitación. La asistencia se verificará con el registro de la presencia efectiva al inicio y al final de cada sesión. Su asistencia es indelegable </w:t>
            </w:r>
            <w:r w:rsidDel="00000000" w:rsidR="00000000" w:rsidRPr="00000000">
              <w:rPr>
                <w:rFonts w:ascii="Constantia" w:cs="Constantia" w:eastAsia="Constantia" w:hAnsi="Constantia"/>
                <w:b w:val="1"/>
                <w:u w:val="single"/>
                <w:rtl w:val="0"/>
              </w:rPr>
              <w:t xml:space="preserve">y constituirá requisito para tomar posesión del cargo para el cuál haya sido electo.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Karyme Adrana Cotes Martínez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 </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AC">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A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programa de inducción y capacitación </w:t>
            </w:r>
            <w:r w:rsidDel="00000000" w:rsidR="00000000" w:rsidRPr="00000000">
              <w:rPr>
                <w:rFonts w:ascii="Constantia" w:cs="Constantia" w:eastAsia="Constantia" w:hAnsi="Constantia"/>
                <w:strike w:val="1"/>
                <w:rtl w:val="0"/>
              </w:rPr>
              <w:t xml:space="preserve">tendrá como mínimo una intensidad global horaria de</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podrá tener una duración de hasta </w:t>
            </w:r>
            <w:r w:rsidDel="00000000" w:rsidR="00000000" w:rsidRPr="00000000">
              <w:rPr>
                <w:rFonts w:ascii="Constantia" w:cs="Constantia" w:eastAsia="Constantia" w:hAnsi="Constantia"/>
                <w:rtl w:val="0"/>
              </w:rPr>
              <w:t xml:space="preserve">ciento veinte (120) horas.</w:t>
            </w:r>
          </w:p>
          <w:p w:rsidR="00000000" w:rsidDel="00000000" w:rsidP="00000000" w:rsidRDefault="00000000" w:rsidRPr="00000000" w14:paraId="000000AE">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A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Carlos Adolfo Ardila Espinosa, Julián David López Tenorio, Juan Daniel Peñuela Calvache, Juan Carlos Losada Vargas</w:t>
            </w:r>
          </w:p>
          <w:p w:rsidR="00000000" w:rsidDel="00000000" w:rsidP="00000000" w:rsidRDefault="00000000" w:rsidRPr="00000000" w14:paraId="000000B1">
            <w:pPr>
              <w:widowControl w:val="0"/>
              <w:spacing w:after="0" w:line="259.20000000000005" w:lineRule="auto"/>
              <w:jc w:val="both"/>
              <w:rPr>
                <w:rFonts w:ascii="Constantia" w:cs="Constantia" w:eastAsia="Constantia" w:hAnsi="Constant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6°. </w:t>
            </w:r>
            <w:r w:rsidDel="00000000" w:rsidR="00000000" w:rsidRPr="00000000">
              <w:rPr>
                <w:rFonts w:ascii="Constantia" w:cs="Constantia" w:eastAsia="Constantia" w:hAnsi="Constantia"/>
                <w:rtl w:val="0"/>
              </w:rPr>
              <w:t xml:space="preserve">Adiciónese un literal al artículo 9° de la Ley 1828 de 2017, el cual quedará así:</w:t>
            </w:r>
          </w:p>
          <w:p w:rsidR="00000000" w:rsidDel="00000000" w:rsidP="00000000" w:rsidRDefault="00000000" w:rsidRPr="00000000" w14:paraId="000000B4">
            <w:pPr>
              <w:widowControl w:val="0"/>
              <w:spacing w:after="0" w:line="259.20000000000005" w:lineRule="auto"/>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5">
            <w:pPr>
              <w:widowControl w:val="0"/>
              <w:spacing w:after="0" w:line="259.20000000000005" w:lineRule="auto"/>
              <w:ind w:left="255.1181102362213"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9°. Conductas sancionables. </w:t>
            </w:r>
            <w:r w:rsidDel="00000000" w:rsidR="00000000" w:rsidRPr="00000000">
              <w:rPr>
                <w:rFonts w:ascii="Constantia" w:cs="Constantia" w:eastAsia="Constantia" w:hAnsi="Constantia"/>
                <w:rtl w:val="0"/>
              </w:rPr>
              <w:t xml:space="preserve">Además de las consagradas en la Constitución Política, el Reglamento del Congreso y otras normas especiales, a los Congresistas no les está permitido: (...)</w:t>
            </w:r>
          </w:p>
          <w:p w:rsidR="00000000" w:rsidDel="00000000" w:rsidP="00000000" w:rsidRDefault="00000000" w:rsidRPr="00000000" w14:paraId="000000B6">
            <w:pPr>
              <w:widowControl w:val="0"/>
              <w:spacing w:after="0" w:line="259.20000000000005" w:lineRule="auto"/>
              <w:ind w:left="255.1181102362213" w:firstLine="0"/>
              <w:jc w:val="both"/>
              <w:rPr>
                <w:rFonts w:ascii="Constantia" w:cs="Constantia" w:eastAsia="Constantia" w:hAnsi="Constantia"/>
              </w:rPr>
            </w:pPr>
            <w:r w:rsidDel="00000000" w:rsidR="00000000" w:rsidRPr="00000000">
              <w:rPr>
                <w:rFonts w:ascii="Constantia" w:cs="Constantia" w:eastAsia="Constantia" w:hAnsi="Constantia"/>
                <w:rtl w:val="0"/>
              </w:rPr>
              <w:t xml:space="preserve">j)  Faltar </w:t>
            </w:r>
            <w:r w:rsidDel="00000000" w:rsidR="00000000" w:rsidRPr="00000000">
              <w:rPr>
                <w:rFonts w:ascii="Constantia" w:cs="Constantia" w:eastAsia="Constantia" w:hAnsi="Constantia"/>
                <w:b w:val="1"/>
                <w:u w:val="single"/>
                <w:rtl w:val="0"/>
              </w:rPr>
              <w:t xml:space="preserve">de manera injustificada </w:t>
            </w:r>
            <w:r w:rsidDel="00000000" w:rsidR="00000000" w:rsidRPr="00000000">
              <w:rPr>
                <w:rFonts w:ascii="Constantia" w:cs="Constantia" w:eastAsia="Constantia" w:hAnsi="Constantia"/>
                <w:rtl w:val="0"/>
              </w:rPr>
              <w:t xml:space="preserve">a más del 20% del programa de inducción y capacitación obligatorio, en sus requisitos mínimos legales.</w:t>
            </w:r>
          </w:p>
          <w:p w:rsidR="00000000" w:rsidDel="00000000" w:rsidP="00000000" w:rsidRDefault="00000000" w:rsidRPr="00000000" w14:paraId="000000B7">
            <w:pPr>
              <w:widowControl w:val="0"/>
              <w:spacing w:after="0" w:line="259.20000000000005" w:lineRule="auto"/>
              <w:ind w:left="255.1181102362213"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B8">
            <w:pPr>
              <w:widowControl w:val="0"/>
              <w:spacing w:after="0" w:line="259.20000000000005" w:lineRule="auto"/>
              <w:ind w:left="255.1181102362213" w:firstLine="0"/>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Parágrafo 2. En caso de incumplimiento, el Congresista deberá recibir una advertencia formal previa antes de que se imponga una sanción disciplinaria. </w:t>
            </w:r>
          </w:p>
          <w:p w:rsidR="00000000" w:rsidDel="00000000" w:rsidP="00000000" w:rsidRDefault="00000000" w:rsidRPr="00000000" w14:paraId="000000B9">
            <w:pPr>
              <w:widowControl w:val="0"/>
              <w:spacing w:after="0" w:line="259.20000000000005" w:lineRule="auto"/>
              <w:ind w:left="255.1181102362213"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BA">
            <w:pPr>
              <w:widowControl w:val="0"/>
              <w:spacing w:after="0" w:line="259.20000000000005" w:lineRule="auto"/>
              <w:ind w:left="255.1181102362213" w:firstLine="0"/>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Parágrafo 3. Contra la sanción impuesta procederán los recursos de reposición y apelación, garantizando el derecho de defensa y debido proceso del congresista.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Óscar Hernán Sánchez León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6°. </w:t>
            </w:r>
            <w:r w:rsidDel="00000000" w:rsidR="00000000" w:rsidRPr="00000000">
              <w:rPr>
                <w:rFonts w:ascii="Constantia" w:cs="Constantia" w:eastAsia="Constantia" w:hAnsi="Constantia"/>
                <w:rtl w:val="0"/>
              </w:rPr>
              <w:t xml:space="preserve">Adiciónese un literal al artículo 9° de la Ley 1828 de 2017, el cual quedará así:</w:t>
            </w:r>
          </w:p>
          <w:p w:rsidR="00000000" w:rsidDel="00000000" w:rsidP="00000000" w:rsidRDefault="00000000" w:rsidRPr="00000000" w14:paraId="000000BE">
            <w:pPr>
              <w:widowControl w:val="0"/>
              <w:spacing w:after="0" w:line="259.20000000000005" w:lineRule="auto"/>
              <w:jc w:val="both"/>
              <w:rPr>
                <w:rFonts w:ascii="Constantia" w:cs="Constantia" w:eastAsia="Constantia" w:hAnsi="Constantia"/>
                <w:b w:val="1"/>
              </w:rPr>
            </w:pPr>
            <w:r w:rsidDel="00000000" w:rsidR="00000000" w:rsidRPr="00000000">
              <w:rPr>
                <w:rtl w:val="0"/>
              </w:rPr>
            </w:r>
          </w:p>
          <w:p w:rsidR="00000000" w:rsidDel="00000000" w:rsidP="00000000" w:rsidRDefault="00000000" w:rsidRPr="00000000" w14:paraId="000000BF">
            <w:pPr>
              <w:widowControl w:val="0"/>
              <w:spacing w:after="0" w:line="259.20000000000005" w:lineRule="auto"/>
              <w:ind w:left="255.1181102362213"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9°. Conductas sancionables. </w:t>
            </w:r>
            <w:r w:rsidDel="00000000" w:rsidR="00000000" w:rsidRPr="00000000">
              <w:rPr>
                <w:rFonts w:ascii="Constantia" w:cs="Constantia" w:eastAsia="Constantia" w:hAnsi="Constantia"/>
                <w:rtl w:val="0"/>
              </w:rPr>
              <w:t xml:space="preserve">Además de las consagradas en la Constitución Política, el Reglamento del Congreso y otras normas especiales, a los Congresistas no les está permitido: (...)</w:t>
            </w:r>
          </w:p>
          <w:p w:rsidR="00000000" w:rsidDel="00000000" w:rsidP="00000000" w:rsidRDefault="00000000" w:rsidRPr="00000000" w14:paraId="000000C0">
            <w:pPr>
              <w:widowControl w:val="0"/>
              <w:spacing w:after="0" w:line="259.20000000000005" w:lineRule="auto"/>
              <w:ind w:left="255.1181102362213" w:firstLine="0"/>
              <w:jc w:val="both"/>
              <w:rPr>
                <w:rFonts w:ascii="Constantia" w:cs="Constantia" w:eastAsia="Constantia" w:hAnsi="Constantia"/>
                <w:b w:val="1"/>
              </w:rPr>
            </w:pPr>
            <w:r w:rsidDel="00000000" w:rsidR="00000000" w:rsidRPr="00000000">
              <w:rPr>
                <w:rFonts w:ascii="Constantia" w:cs="Constantia" w:eastAsia="Constantia" w:hAnsi="Constantia"/>
                <w:rtl w:val="0"/>
              </w:rPr>
              <w:t xml:space="preserve">j)  Faltar </w:t>
            </w:r>
            <w:r w:rsidDel="00000000" w:rsidR="00000000" w:rsidRPr="00000000">
              <w:rPr>
                <w:rFonts w:ascii="Constantia" w:cs="Constantia" w:eastAsia="Constantia" w:hAnsi="Constantia"/>
                <w:b w:val="1"/>
                <w:u w:val="single"/>
                <w:rtl w:val="0"/>
              </w:rPr>
              <w:t xml:space="preserve"> sin justificación </w:t>
            </w:r>
            <w:r w:rsidDel="00000000" w:rsidR="00000000" w:rsidRPr="00000000">
              <w:rPr>
                <w:rFonts w:ascii="Constantia" w:cs="Constantia" w:eastAsia="Constantia" w:hAnsi="Constantia"/>
                <w:rtl w:val="0"/>
              </w:rPr>
              <w:t xml:space="preserve">a más del 20% del programa de inducción y capacitación obligatorio</w:t>
            </w:r>
            <w:r w:rsidDel="00000000" w:rsidR="00000000" w:rsidRPr="00000000">
              <w:rPr>
                <w:rFonts w:ascii="Constantia" w:cs="Constantia" w:eastAsia="Constantia" w:hAnsi="Constantia"/>
                <w:strike w:val="1"/>
                <w:rtl w:val="0"/>
              </w:rPr>
              <w:t xml:space="preserve">, en sus requisitos mínimos legales</w:t>
            </w:r>
            <w:r w:rsidDel="00000000" w:rsidR="00000000" w:rsidRPr="00000000">
              <w:rPr>
                <w:rFonts w:ascii="Constantia" w:cs="Constantia" w:eastAsia="Constantia" w:hAnsi="Constantia"/>
                <w:rtl w:val="0"/>
              </w:rPr>
              <w:t xml:space="preserve">.</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Heráclito Landinez Suárez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rtl w:val="0"/>
              </w:rPr>
              <w:t xml:space="preserve">ARTÍCULO NUEVO. </w:t>
            </w:r>
            <w:r w:rsidDel="00000000" w:rsidR="00000000" w:rsidRPr="00000000">
              <w:rPr>
                <w:rFonts w:ascii="Constantia" w:cs="Constantia" w:eastAsia="Constantia" w:hAnsi="Constantia"/>
                <w:b w:val="1"/>
                <w:u w:val="single"/>
                <w:rtl w:val="0"/>
              </w:rPr>
              <w:t xml:space="preserve">Inclusión de las Unidades de Trabajo Legislativo (UTL). El programa de inducción y capacitación podrá ser extendido de manera opcional a los asesores de las Unidades de Trabajo Legislativo (UTL) de los Congresistas, quienes podrán acceder a formaciones sin carácter obligatorio. Para tal efecto, el CAEL diseñará módulos especializados adaptados a sus funciones.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Ruth Amelia Caycedo de Enríquez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rtl w:val="0"/>
              </w:rPr>
              <w:t xml:space="preserve">ARTÍCULO NUEVO. </w:t>
            </w:r>
            <w:r w:rsidDel="00000000" w:rsidR="00000000" w:rsidRPr="00000000">
              <w:rPr>
                <w:rFonts w:ascii="Constantia" w:cs="Constantia" w:eastAsia="Constantia" w:hAnsi="Constantia"/>
                <w:b w:val="1"/>
                <w:u w:val="single"/>
                <w:rtl w:val="0"/>
              </w:rPr>
              <w:t xml:space="preserve">Transparencia y Publicidad. El CAEL publicará anualmente en la Gaceta del Congreso y en el portal web de la Cámara de Representantes y el Senado de la República un informe detallado sobre la asistencia, los contenidos impartidos y los resultados de la capacitación de los Congresistas.</w:t>
            </w:r>
          </w:p>
          <w:p w:rsidR="00000000" w:rsidDel="00000000" w:rsidP="00000000" w:rsidRDefault="00000000" w:rsidRPr="00000000" w14:paraId="000000C7">
            <w:pPr>
              <w:widowControl w:val="0"/>
              <w:spacing w:after="0" w:line="259.20000000000005" w:lineRule="auto"/>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0C8">
            <w:pPr>
              <w:widowControl w:val="0"/>
              <w:spacing w:after="0" w:line="259.20000000000005" w:lineRule="auto"/>
              <w:jc w:val="both"/>
              <w:rPr>
                <w:rFonts w:ascii="Constantia" w:cs="Constantia" w:eastAsia="Constantia" w:hAnsi="Constantia"/>
                <w:b w:val="1"/>
                <w:u w:val="single"/>
              </w:rPr>
            </w:pPr>
            <w:r w:rsidDel="00000000" w:rsidR="00000000" w:rsidRPr="00000000">
              <w:rPr>
                <w:rFonts w:ascii="Constantia" w:cs="Constantia" w:eastAsia="Constantia" w:hAnsi="Constantia"/>
                <w:b w:val="1"/>
                <w:u w:val="single"/>
                <w:rtl w:val="0"/>
              </w:rPr>
              <w:t xml:space="preserve">Se incluirá un Registro Público de asistencia y cumplimiento de los requisitos mínimos de participación en el programa de inducción y capacitación.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H.R. Ruth Amelia Caycedo de Enríquez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La proposición fue avalada y aprobada.</w:t>
            </w:r>
          </w:p>
        </w:tc>
      </w:tr>
    </w:tbl>
    <w:p w:rsidR="00000000" w:rsidDel="00000000" w:rsidP="00000000" w:rsidRDefault="00000000" w:rsidRPr="00000000" w14:paraId="000000CB">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C">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Luego del anterior debate, mediante Oficio C.P.C.P. 3.1 - 0925 - 2025, con fecha del 20 de febrero de 2025, la Mesa Directiva de la Comisión nuevamente me designó como ponente del Proyecto de Ley de la referencia. Por lo anterior, CARLOS ADOLFO ARDILA ESPINOSA, presento informe de ponencia para segundo debate ante la Plenaria de la Cámara de Representantes.</w:t>
      </w:r>
    </w:p>
    <w:p w:rsidR="00000000" w:rsidDel="00000000" w:rsidP="00000000" w:rsidRDefault="00000000" w:rsidRPr="00000000" w14:paraId="000000CD">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E">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CF">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JUSTIFICACIÓN</w:t>
      </w:r>
    </w:p>
    <w:p w:rsidR="00000000" w:rsidDel="00000000" w:rsidP="00000000" w:rsidRDefault="00000000" w:rsidRPr="00000000" w14:paraId="000000D0">
      <w:pPr>
        <w:spacing w:after="0" w:before="0" w:line="259.20000000000005" w:lineRule="auto"/>
        <w:ind w:left="36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1">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Aunque la Constitución Política de 1991 no exige un nivel de educación específico para ocupar un cargo en el Congreso de la República, es crucial que los Congresistas tengan un conocimiento profundo sobre asuntos estatales, administrativos, constitucionales, presupuestales y otros temas relevantes. Esto garantiza la elaboración de mejores proyectos de ley, el ejercicio efectivo de las funciones congresuales y fortalece el proceso deliberativo en el legislativo.</w:t>
      </w:r>
    </w:p>
    <w:p w:rsidR="00000000" w:rsidDel="00000000" w:rsidP="00000000" w:rsidRDefault="00000000" w:rsidRPr="00000000" w14:paraId="000000D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3">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las últimas elecciones del pasado 13 de marzo, se aprecia que el 61% son nuevos Congresistas. Esto denota que más de la mitad del Congreso actual puede no tener el conocimiento o experiencia en los asuntos parlamentarios, pero tienen una enorme responsabilidad al desempeñar cada una de sus funciones. Por ende, este Proyecto de Ley busca fortalecer los procesos de capacitación de los Congresistas nuevos o reelegidos, para que, en lo sucesivo, se fortalezca la confianza ciudadana depositada en los Congresistas. </w:t>
      </w:r>
    </w:p>
    <w:p w:rsidR="00000000" w:rsidDel="00000000" w:rsidP="00000000" w:rsidRDefault="00000000" w:rsidRPr="00000000" w14:paraId="000000D4">
      <w:pPr>
        <w:spacing w:after="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br w:type="textWrapping"/>
      </w:r>
      <w:r w:rsidDel="00000000" w:rsidR="00000000" w:rsidRPr="00000000">
        <w:rPr>
          <w:rFonts w:ascii="Constantia" w:cs="Constantia" w:eastAsia="Constantia" w:hAnsi="Constantia"/>
          <w:sz w:val="24"/>
          <w:szCs w:val="24"/>
        </w:rPr>
        <w:drawing>
          <wp:inline distB="114300" distT="114300" distL="114300" distR="114300">
            <wp:extent cx="3581400" cy="298867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81400" cy="2988674"/>
                    </a:xfrm>
                    <a:prstGeom prst="rect"/>
                    <a:ln/>
                  </pic:spPr>
                </pic:pic>
              </a:graphicData>
            </a:graphic>
          </wp:inline>
        </w:drawing>
      </w:r>
      <w:r w:rsidDel="00000000" w:rsidR="00000000" w:rsidRPr="00000000">
        <w:rPr>
          <w:rFonts w:ascii="Constantia" w:cs="Constantia" w:eastAsia="Constantia" w:hAnsi="Constantia"/>
          <w:sz w:val="24"/>
          <w:szCs w:val="24"/>
          <w:rtl w:val="0"/>
        </w:rPr>
        <w:br w:type="textWrapping"/>
      </w:r>
    </w:p>
    <w:p w:rsidR="00000000" w:rsidDel="00000000" w:rsidP="00000000" w:rsidRDefault="00000000" w:rsidRPr="00000000" w14:paraId="000000D5">
      <w:pPr>
        <w:spacing w:after="0" w:before="0" w:line="259.20000000000005" w:lineRule="auto"/>
        <w:jc w:val="center"/>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Fuente: </w:t>
      </w:r>
      <w:r w:rsidDel="00000000" w:rsidR="00000000" w:rsidRPr="00000000">
        <w:rPr>
          <w:rFonts w:ascii="Constantia" w:cs="Constantia" w:eastAsia="Constantia" w:hAnsi="Constantia"/>
          <w:i w:val="1"/>
          <w:sz w:val="24"/>
          <w:szCs w:val="24"/>
          <w:rtl w:val="0"/>
        </w:rPr>
        <w:t xml:space="preserve">Sondeo La República, 2022</w:t>
      </w:r>
    </w:p>
    <w:p w:rsidR="00000000" w:rsidDel="00000000" w:rsidP="00000000" w:rsidRDefault="00000000" w:rsidRPr="00000000" w14:paraId="000000D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según una publicación del Observatorio de la Universidad Colombiana del 8 de septiembre de 2022, se analizaron las hojas de vida de 275 Congresistas y se encontró que 44 no reportaron ningún estudio universitario, 108 registraron pregrado como nivel máximo de estudios, 44 registran especialización como nivel máximo y 73 con maestría, mientras que únicamente 6 alcanzaron el nivel de doctorado, como se aprecia a continuación.</w:t>
      </w:r>
    </w:p>
    <w:p w:rsidR="00000000" w:rsidDel="00000000" w:rsidP="00000000" w:rsidRDefault="00000000" w:rsidRPr="00000000" w14:paraId="000000D8">
      <w:pPr>
        <w:spacing w:after="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9">
      <w:pPr>
        <w:spacing w:after="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inline distB="114300" distT="114300" distL="114300" distR="114300">
            <wp:extent cx="3569170" cy="2418113"/>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69170" cy="2418113"/>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spacing w:after="0" w:before="0" w:line="259.20000000000005" w:lineRule="auto"/>
        <w:jc w:val="center"/>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Fuente:</w:t>
      </w:r>
      <w:r w:rsidDel="00000000" w:rsidR="00000000" w:rsidRPr="00000000">
        <w:rPr>
          <w:rFonts w:ascii="Constantia" w:cs="Constantia" w:eastAsia="Constantia" w:hAnsi="Constantia"/>
          <w:i w:val="1"/>
          <w:sz w:val="24"/>
          <w:szCs w:val="24"/>
          <w:rtl w:val="0"/>
        </w:rPr>
        <w:t xml:space="preserve"> Observatorio de la Universidad Colombiana, 2022</w:t>
      </w:r>
    </w:p>
    <w:p w:rsidR="00000000" w:rsidDel="00000000" w:rsidP="00000000" w:rsidRDefault="00000000" w:rsidRPr="00000000" w14:paraId="000000DB">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C">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Aunque la falta de experiencia o formación académica no es un impedimento para ejercer como Congresista, es esencial que se mejore el proceso de inducción y capacitación para que los parlamentarios comprendan mejor la estructura del Estado y el proceso legislativo. Esto se hace sin modificar los requisitos Constitucionales para ocupar un cargo en el Congreso, pero asegurando que los Representantes estén mejor preparados para cumplir con sus responsabilidades.</w:t>
      </w:r>
    </w:p>
    <w:p w:rsidR="00000000" w:rsidDel="00000000" w:rsidP="00000000" w:rsidRDefault="00000000" w:rsidRPr="00000000" w14:paraId="000000DD">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DE">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DF">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LEGISLACIÓN COMPARADA</w:t>
      </w:r>
    </w:p>
    <w:p w:rsidR="00000000" w:rsidDel="00000000" w:rsidP="00000000" w:rsidRDefault="00000000" w:rsidRPr="00000000" w14:paraId="000000E0">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1">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Países como Argentina, Chile y Estados Unidos han incorporado resoluciones, programas e institutos con el objetivo de fortalecer las capacidades de funcionarios y parlamentarios. Argentina cuenta con varios institutos a nivel de provincias y a nivel nacional como el Instituto Legislativo de Capacitación Permanente ligado a la legislatura de Buenos Aires que asesora y ofrece servicios de capacitación a los funcionarios de la provincia o el Instituto de capacitación parlamentaria que brindan programas de capacitación con enfoque procedimental y coyuntural para funcionarios de la cámara de diputados.</w:t>
      </w:r>
    </w:p>
    <w:p w:rsidR="00000000" w:rsidDel="00000000" w:rsidP="00000000" w:rsidRDefault="00000000" w:rsidRPr="00000000" w14:paraId="000000E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3">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su parte, Chile proporciona formación continua a los parlamentarios y al personal en la Cámara de diputados por medio de la Academia Parlamentaria del Congreso Nacional, cuya academia oferta programas procurando tener participación de la sociedad chilena en la conformación y debate de iniciativas.</w:t>
      </w:r>
    </w:p>
    <w:p w:rsidR="00000000" w:rsidDel="00000000" w:rsidP="00000000" w:rsidRDefault="00000000" w:rsidRPr="00000000" w14:paraId="000000E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caso de Estados Unidos, el Congreso ofrece una variedad de programas de capacitación para sus miembros, incluyendo seminarios, talleres y cursos en temas como legislación, política pública, comunicación y ética. A través de oficinas de ayuda adscritas al legislativo como la </w:t>
      </w:r>
      <w:r w:rsidDel="00000000" w:rsidR="00000000" w:rsidRPr="00000000">
        <w:rPr>
          <w:rFonts w:ascii="Constantia" w:cs="Constantia" w:eastAsia="Constantia" w:hAnsi="Constantia"/>
          <w:i w:val="1"/>
          <w:sz w:val="24"/>
          <w:szCs w:val="24"/>
          <w:rtl w:val="0"/>
        </w:rPr>
        <w:t xml:space="preserve">Congressional Research Service</w:t>
      </w:r>
      <w:r w:rsidDel="00000000" w:rsidR="00000000" w:rsidRPr="00000000">
        <w:rPr>
          <w:rFonts w:ascii="Constantia" w:cs="Constantia" w:eastAsia="Constantia" w:hAnsi="Constantia"/>
          <w:sz w:val="24"/>
          <w:szCs w:val="24"/>
          <w:rtl w:val="0"/>
        </w:rPr>
        <w:t xml:space="preserve"> (CRS), esta oficina ofrece investigaciones, análisis imparciales y sesiones de capacitación sobre temas legislativos y de políticas públicas. También cuenta con la </w:t>
      </w:r>
      <w:r w:rsidDel="00000000" w:rsidR="00000000" w:rsidRPr="00000000">
        <w:rPr>
          <w:rFonts w:ascii="Constantia" w:cs="Constantia" w:eastAsia="Constantia" w:hAnsi="Constantia"/>
          <w:i w:val="1"/>
          <w:sz w:val="24"/>
          <w:szCs w:val="24"/>
          <w:rtl w:val="0"/>
        </w:rPr>
        <w:t xml:space="preserve">Congressional Budget Office</w:t>
      </w:r>
      <w:r w:rsidDel="00000000" w:rsidR="00000000" w:rsidRPr="00000000">
        <w:rPr>
          <w:rFonts w:ascii="Constantia" w:cs="Constantia" w:eastAsia="Constantia" w:hAnsi="Constantia"/>
          <w:sz w:val="24"/>
          <w:szCs w:val="24"/>
          <w:rtl w:val="0"/>
        </w:rPr>
        <w:t xml:space="preserve"> (CBO) que asiste con análisis y sesiones informativas sobre asuntos económicos y de presupuesto, y otras instituciones como la </w:t>
      </w:r>
      <w:r w:rsidDel="00000000" w:rsidR="00000000" w:rsidRPr="00000000">
        <w:rPr>
          <w:rFonts w:ascii="Constantia" w:cs="Constantia" w:eastAsia="Constantia" w:hAnsi="Constantia"/>
          <w:i w:val="1"/>
          <w:sz w:val="24"/>
          <w:szCs w:val="24"/>
          <w:rtl w:val="0"/>
        </w:rPr>
        <w:t xml:space="preserve">House Learning Center</w:t>
      </w:r>
      <w:r w:rsidDel="00000000" w:rsidR="00000000" w:rsidRPr="00000000">
        <w:rPr>
          <w:rFonts w:ascii="Constantia" w:cs="Constantia" w:eastAsia="Constantia" w:hAnsi="Constantia"/>
          <w:sz w:val="24"/>
          <w:szCs w:val="24"/>
          <w:rtl w:val="0"/>
        </w:rPr>
        <w:t xml:space="preserve"> (HLC) que ofrece servicios similares para parlamentarios. </w:t>
      </w:r>
    </w:p>
    <w:p w:rsidR="00000000" w:rsidDel="00000000" w:rsidP="00000000" w:rsidRDefault="00000000" w:rsidRPr="00000000" w14:paraId="000000E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continente europeo, propiamente Alemania y España, podemos encontrar capacitaciones e inducciones para sus respectivos órganos legislativos. El Bundestag alemán capacita a sus miembros a través de la Academia Federal de Administración Pública (BAköV), abarcando temas como procedimiento parlamentario, ética, política europea, comunicación y gestión. En el caso español es el Instituto Nacional de Administración Pública (INAP) y el Centro de Estudios Políticos y Constitucionales (CEPC) los que ofrecen programas de formación, seminarios y estudios para funcionarios públicos y parlamentarios, todos los anteriores a voluntad de estos. </w:t>
      </w:r>
    </w:p>
    <w:p w:rsidR="00000000" w:rsidDel="00000000" w:rsidP="00000000" w:rsidRDefault="00000000" w:rsidRPr="00000000" w14:paraId="000000E8">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9">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Hay que resaltar que las únicas capacitaciones obligatorias son aquellas respaldadas por una base legal como lo es en el caso de Argentina con la (Ley 25.188), Ley de ética en el ejercicio de la función pública que establece capacitación en ética para funcionarios y la (Ley 27.499), Ley Micaela que fija la obligatoriedad de la capacitación en género a todos los funcionarios del Estado. Lo mismo para Chile con la Ley 20880 que establece capacitación en ética y probidad y la Ley 21369 sobre acoso sexual, violencia y discriminación de género. De igual manera en Estados Unidos con su resolución 330 de 2017 de Senado para dar respuesta al Acoso Sexual en el Congreso que educa a funcionarios y parlamentarios en la prevención del acoso sexual.</w:t>
      </w:r>
    </w:p>
    <w:p w:rsidR="00000000" w:rsidDel="00000000" w:rsidP="00000000" w:rsidRDefault="00000000" w:rsidRPr="00000000" w14:paraId="000000EA">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EB">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lo tanto, la mayoría de los programas, talleres y seminarios que se realizan en cada uno de los países antes mencionados, como Argentina, Chile, Estados Unidos, Alemania y España se realizan de manera voluntaria por los funcionarios y parlamentarios, ya que no existe alguna base legal que los obligue a participar. </w:t>
      </w:r>
    </w:p>
    <w:p w:rsidR="00000000" w:rsidDel="00000000" w:rsidP="00000000" w:rsidRDefault="00000000" w:rsidRPr="00000000" w14:paraId="000000EC">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ED">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EE">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EF">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MARCO CONSTITUCIONAL Y REQUISITOS PARA SER CONGRESISTA</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0">
      <w:pPr>
        <w:spacing w:after="0" w:before="0" w:line="259.20000000000005" w:lineRule="auto"/>
        <w:ind w:left="1440" w:firstLine="0"/>
        <w:jc w:val="center"/>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1">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importante precisar que, el presente Proyecto de Ley no busca modificar los requisitos para ser Congresista ni incluir requisitos adicionales, pues estos están contemplados en los artículos 172 y 177 de la Constitución Política de Colombia, a saber:</w:t>
      </w:r>
    </w:p>
    <w:p w:rsidR="00000000" w:rsidDel="00000000" w:rsidP="00000000" w:rsidRDefault="00000000" w:rsidRPr="00000000" w14:paraId="000000F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3">
      <w:pPr>
        <w:spacing w:after="0" w:before="0" w:line="259.20000000000005"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172.</w:t>
      </w:r>
      <w:r w:rsidDel="00000000" w:rsidR="00000000" w:rsidRPr="00000000">
        <w:rPr>
          <w:rFonts w:ascii="Constantia" w:cs="Constantia" w:eastAsia="Constantia" w:hAnsi="Constantia"/>
          <w:sz w:val="24"/>
          <w:szCs w:val="24"/>
          <w:rtl w:val="0"/>
        </w:rPr>
        <w:t xml:space="preserve"> Para ser elegido Senador se requiere ser colombiano de nacimiento, ciudadano en ejercicio y tener más de treinta años de edad en la fecha de la elección.</w:t>
      </w:r>
    </w:p>
    <w:p w:rsidR="00000000" w:rsidDel="00000000" w:rsidP="00000000" w:rsidRDefault="00000000" w:rsidRPr="00000000" w14:paraId="000000F4">
      <w:pPr>
        <w:spacing w:after="0" w:before="0" w:line="259.20000000000005"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5">
      <w:pPr>
        <w:spacing w:after="0" w:before="0" w:line="259.20000000000005"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177</w:t>
      </w:r>
      <w:r w:rsidDel="00000000" w:rsidR="00000000" w:rsidRPr="00000000">
        <w:rPr>
          <w:rFonts w:ascii="Constantia" w:cs="Constantia" w:eastAsia="Constantia" w:hAnsi="Constantia"/>
          <w:sz w:val="24"/>
          <w:szCs w:val="24"/>
          <w:rtl w:val="0"/>
        </w:rPr>
        <w:t xml:space="preserve">. Para ser elegido Representante se requiere ser ciudadano en ejercicio y tener más de veinticinco años de edad en la fecha de la elección.</w:t>
      </w:r>
    </w:p>
    <w:p w:rsidR="00000000" w:rsidDel="00000000" w:rsidP="00000000" w:rsidRDefault="00000000" w:rsidRPr="00000000" w14:paraId="000000F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Este Proyecto de Ley no busca que la asistencia al programa de Inducción y capacitación sea un requisito para posesionarse, como era interpretado a la luz de la Ley 489 de 1998, sino que sea una obligación del Congresista el asistir, so pena de generar una sanción disciplinaria en caso de su inasistencia injustificada. Por ende, únicamente se estaría modificando la Ley 1828 de 2017, el Código de Ética y Disciplinario del Congresista, más no se estaría exigiendo un nuevo requisito de posesión.</w:t>
      </w:r>
    </w:p>
    <w:p w:rsidR="00000000" w:rsidDel="00000000" w:rsidP="00000000" w:rsidRDefault="00000000" w:rsidRPr="00000000" w14:paraId="000000F8">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9">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A">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AUDIENCIA PÚBLICA</w:t>
      </w:r>
    </w:p>
    <w:p w:rsidR="00000000" w:rsidDel="00000000" w:rsidP="00000000" w:rsidRDefault="00000000" w:rsidRPr="00000000" w14:paraId="000000FB">
      <w:pPr>
        <w:spacing w:after="0" w:before="0" w:line="259.20000000000005" w:lineRule="auto"/>
        <w:ind w:left="108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C">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25 de abril de 2024, </w:t>
      </w:r>
      <w:r w:rsidDel="00000000" w:rsidR="00000000" w:rsidRPr="00000000">
        <w:rPr>
          <w:rFonts w:ascii="Constantia" w:cs="Constantia" w:eastAsia="Constantia" w:hAnsi="Constantia"/>
          <w:sz w:val="24"/>
          <w:szCs w:val="24"/>
          <w:rtl w:val="0"/>
        </w:rPr>
        <w:t xml:space="preserve">en el marco de la deliberación del Proyecto de Ley No. 136 de 2023 Cámara,</w:t>
      </w:r>
      <w:r w:rsidDel="00000000" w:rsidR="00000000" w:rsidRPr="00000000">
        <w:rPr>
          <w:rFonts w:ascii="Constantia" w:cs="Constantia" w:eastAsia="Constantia" w:hAnsi="Constantia"/>
          <w:sz w:val="24"/>
          <w:szCs w:val="24"/>
          <w:rtl w:val="0"/>
        </w:rPr>
        <w:t xml:space="preserve"> se adelantó en el recinto de la Comisión Primera de la Cámara de Representantes una audiencia pública que convocó a la academia y demás interesados en el desarrollo de dicha iniciativa legislativa para que entregaran sus aportes y percepciones al mismo.</w:t>
      </w:r>
    </w:p>
    <w:p w:rsidR="00000000" w:rsidDel="00000000" w:rsidP="00000000" w:rsidRDefault="00000000" w:rsidRPr="00000000" w14:paraId="000000FD">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FE">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Invitados:</w:t>
      </w:r>
    </w:p>
    <w:p w:rsidR="00000000" w:rsidDel="00000000" w:rsidP="00000000" w:rsidRDefault="00000000" w:rsidRPr="00000000" w14:paraId="000000FF">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0">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Mario Moisés Juvinao Daza – Director de la Escuela de Alto Gobierno de la ESAP</w:t>
      </w:r>
    </w:p>
    <w:p w:rsidR="00000000" w:rsidDel="00000000" w:rsidP="00000000" w:rsidRDefault="00000000" w:rsidRPr="00000000" w14:paraId="00000101">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Gregorio Eljach – Director del Centro de Investigación y Altos Estudios Legislativos (Cael)</w:t>
      </w:r>
    </w:p>
    <w:p w:rsidR="00000000" w:rsidDel="00000000" w:rsidP="00000000" w:rsidRDefault="00000000" w:rsidRPr="00000000" w14:paraId="00000102">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María Margarita Zuleta González – Directora de la Escuela de Gobierno Alberto Lleras Camargo de la Universidad de los Andes</w:t>
      </w:r>
    </w:p>
    <w:p w:rsidR="00000000" w:rsidDel="00000000" w:rsidP="00000000" w:rsidRDefault="00000000" w:rsidRPr="00000000" w14:paraId="00000103">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Luis Fernando Múnera –Rector de la Universidad Pontificia Javeriana</w:t>
      </w:r>
    </w:p>
    <w:p w:rsidR="00000000" w:rsidDel="00000000" w:rsidP="00000000" w:rsidRDefault="00000000" w:rsidRPr="00000000" w14:paraId="00000104">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Hernando Parra Nieto – Rector de la Universidad Externado de Colombia</w:t>
      </w:r>
    </w:p>
    <w:p w:rsidR="00000000" w:rsidDel="00000000" w:rsidP="00000000" w:rsidRDefault="00000000" w:rsidRPr="00000000" w14:paraId="00000105">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Diana Patricia Vega – Coordinadora de la Unidad Oficina de Asistencia Técnica Legislativa</w:t>
      </w:r>
    </w:p>
    <w:p w:rsidR="00000000" w:rsidDel="00000000" w:rsidP="00000000" w:rsidRDefault="00000000" w:rsidRPr="00000000" w14:paraId="00000106">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Dolly Montoya Castaño – Rectora de la Universidad Nacional de Colombia</w:t>
      </w:r>
    </w:p>
    <w:p w:rsidR="00000000" w:rsidDel="00000000" w:rsidP="00000000" w:rsidRDefault="00000000" w:rsidRPr="00000000" w14:paraId="00000107">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José Alberto Almonacir Barriga – Presidente de DomoPaz</w:t>
      </w:r>
    </w:p>
    <w:p w:rsidR="00000000" w:rsidDel="00000000" w:rsidP="00000000" w:rsidRDefault="00000000" w:rsidRPr="00000000" w14:paraId="00000108">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Angelika Rettberg Beil – Decana de la Facultad de Ciencias Sociales de la Universidad de los Andes</w:t>
      </w:r>
    </w:p>
    <w:p w:rsidR="00000000" w:rsidDel="00000000" w:rsidP="00000000" w:rsidRDefault="00000000" w:rsidRPr="00000000" w14:paraId="00000109">
      <w:pPr>
        <w:numPr>
          <w:ilvl w:val="0"/>
          <w:numId w:val="7"/>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Humberto Sierra Porto (delegó a la Dra. Manuela Sofía Barreto)</w:t>
      </w:r>
    </w:p>
    <w:p w:rsidR="00000000" w:rsidDel="00000000" w:rsidP="00000000" w:rsidRDefault="00000000" w:rsidRPr="00000000" w14:paraId="0000010A">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B">
      <w:pPr>
        <w:spacing w:after="0" w:before="0" w:line="259.20000000000005" w:lineRule="auto"/>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Asistieron:</w:t>
      </w:r>
    </w:p>
    <w:p w:rsidR="00000000" w:rsidDel="00000000" w:rsidP="00000000" w:rsidRDefault="00000000" w:rsidRPr="00000000" w14:paraId="0000010C">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0D">
      <w:pPr>
        <w:numPr>
          <w:ilvl w:val="0"/>
          <w:numId w:val="4"/>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Gregorio Eljach – Director del Centro de Investigación y Altos Estudios Legislativos (Cael)</w:t>
      </w:r>
    </w:p>
    <w:p w:rsidR="00000000" w:rsidDel="00000000" w:rsidP="00000000" w:rsidRDefault="00000000" w:rsidRPr="00000000" w14:paraId="0000010E">
      <w:pPr>
        <w:numPr>
          <w:ilvl w:val="0"/>
          <w:numId w:val="4"/>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Diana Patricia Vanega – Coordinadora de la Unidad Oficina de Asistencia Técnica Legislativa</w:t>
      </w:r>
    </w:p>
    <w:p w:rsidR="00000000" w:rsidDel="00000000" w:rsidP="00000000" w:rsidRDefault="00000000" w:rsidRPr="00000000" w14:paraId="0000010F">
      <w:pPr>
        <w:numPr>
          <w:ilvl w:val="0"/>
          <w:numId w:val="4"/>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Humberto Sierra Porto (delegó a la Dra. Manuela Sofía Barreto)</w:t>
      </w:r>
    </w:p>
    <w:p w:rsidR="00000000" w:rsidDel="00000000" w:rsidP="00000000" w:rsidRDefault="00000000" w:rsidRPr="00000000" w14:paraId="00000110">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1">
      <w:pPr>
        <w:spacing w:after="0" w:before="0" w:line="259.20000000000005" w:lineRule="auto"/>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Intervenciones: </w:t>
      </w:r>
    </w:p>
    <w:p w:rsidR="00000000" w:rsidDel="00000000" w:rsidP="00000000" w:rsidRDefault="00000000" w:rsidRPr="00000000" w14:paraId="00000112">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13">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Gregorio Eljach – Director Centro de Investigación y Altos Estudios Legislativos (Cael)</w:t>
      </w:r>
    </w:p>
    <w:p w:rsidR="00000000" w:rsidDel="00000000" w:rsidP="00000000" w:rsidRDefault="00000000" w:rsidRPr="00000000" w14:paraId="00000114">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Desvinculación de la ESAP del programa de inducción y capacitación, en consideración que es un tema de la rama legislativa y no ejecutiva, por lo que se debe establecer que sea la misma rama legislativa la que logre esta capacitación, pues hay entidades competentes en estos temas.</w:t>
      </w:r>
    </w:p>
    <w:p w:rsidR="00000000" w:rsidDel="00000000" w:rsidP="00000000" w:rsidRDefault="00000000" w:rsidRPr="00000000" w14:paraId="00000115">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Importante especificar que la capacitación es obligatoria al ingresar al cargo, así como en casos de reemplazo.</w:t>
      </w:r>
    </w:p>
    <w:p w:rsidR="00000000" w:rsidDel="00000000" w:rsidP="00000000" w:rsidRDefault="00000000" w:rsidRPr="00000000" w14:paraId="00000116">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Manuela Sofía Barreto Tovar (Delegada Doctor Humberto Sierra – Director del Departamento de Derecho Constitucional) – Universidad Externado de Colombia. </w:t>
      </w:r>
    </w:p>
    <w:p w:rsidR="00000000" w:rsidDel="00000000" w:rsidP="00000000" w:rsidRDefault="00000000" w:rsidRPr="00000000" w14:paraId="00000117">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Este proyecto es un paso loable en la mejora de la calidad legislativa en Colombia, que refleja el compromiso y responsabilidad de los Congresistas con las necesidades de la ciudadanía. </w:t>
      </w:r>
    </w:p>
    <w:p w:rsidR="00000000" w:rsidDel="00000000" w:rsidP="00000000" w:rsidRDefault="00000000" w:rsidRPr="00000000" w14:paraId="00000118">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recomienda incluir la participación de la academia y la ciudadanía en el proceso de formación.</w:t>
      </w:r>
    </w:p>
    <w:p w:rsidR="00000000" w:rsidDel="00000000" w:rsidP="00000000" w:rsidRDefault="00000000" w:rsidRPr="00000000" w14:paraId="00000119">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Posibilidad de acumular el presente Proyecto de Ley con el que busca otorgar autonomía jurídica al Cael.</w:t>
      </w:r>
    </w:p>
    <w:p w:rsidR="00000000" w:rsidDel="00000000" w:rsidP="00000000" w:rsidRDefault="00000000" w:rsidRPr="00000000" w14:paraId="0000011A">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Determinar funciones y jerarquía dentro de las entidades involucradas en el programa de inducción y capacitación, recomendando que el Cael asuma el papel de coordinación.</w:t>
      </w:r>
    </w:p>
    <w:p w:rsidR="00000000" w:rsidDel="00000000" w:rsidP="00000000" w:rsidRDefault="00000000" w:rsidRPr="00000000" w14:paraId="0000011B">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invita a agregar dentro de los módulos mínimos las materias de derechos fundamentales, derechos humanos, sujetos de especial protección Constitucional y temas de actualidad diversos a la actividad congresual.</w:t>
      </w:r>
    </w:p>
    <w:p w:rsidR="00000000" w:rsidDel="00000000" w:rsidP="00000000" w:rsidRDefault="00000000" w:rsidRPr="00000000" w14:paraId="0000011C">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Añadir capacitaciones especificas en los temas de cada Comisión Constitucional permanente para los miembros que las componen.</w:t>
      </w:r>
    </w:p>
    <w:p w:rsidR="00000000" w:rsidDel="00000000" w:rsidP="00000000" w:rsidRDefault="00000000" w:rsidRPr="00000000" w14:paraId="0000011D">
      <w:pPr>
        <w:numPr>
          <w:ilvl w:val="0"/>
          <w:numId w:val="8"/>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Que las capacitaciones sean ofrecidas para miembros de las UTL, asesores, Secretarios de Comisiones, equipo administrativo del Congreso y demás personas interesadas.</w:t>
      </w:r>
    </w:p>
    <w:p w:rsidR="00000000" w:rsidDel="00000000" w:rsidP="00000000" w:rsidRDefault="00000000" w:rsidRPr="00000000" w14:paraId="0000011E">
      <w:pPr>
        <w:numPr>
          <w:ilvl w:val="0"/>
          <w:numId w:val="1"/>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recomienda ampliar el término del programa para que sea permanente durante los 4 años de ejercicio legislativo, para que puedan estar preparados al devenir del ejercicio de su actividad.</w:t>
      </w:r>
    </w:p>
    <w:p w:rsidR="00000000" w:rsidDel="00000000" w:rsidP="00000000" w:rsidRDefault="00000000" w:rsidRPr="00000000" w14:paraId="0000011F">
      <w:pPr>
        <w:numPr>
          <w:ilvl w:val="0"/>
          <w:numId w:val="1"/>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Plantean la posibilidad de incluir mecanismos de control social respecto de la asistencia al programa de inducción y capacitación, como publicar los listados de asistencia.</w:t>
      </w:r>
    </w:p>
    <w:p w:rsidR="00000000" w:rsidDel="00000000" w:rsidP="00000000" w:rsidRDefault="00000000" w:rsidRPr="00000000" w14:paraId="00000120">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121">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Manuela Sofía Barreto – Departamento de Investigación Departamento de Derecho Constitucional - Universidad Externado de Colombia – Observatorio de Agenda Legislativa y Asuntos Electorales.</w:t>
      </w:r>
    </w:p>
    <w:p w:rsidR="00000000" w:rsidDel="00000000" w:rsidP="00000000" w:rsidRDefault="00000000" w:rsidRPr="00000000" w14:paraId="00000122">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23">
      <w:pPr>
        <w:numPr>
          <w:ilvl w:val="0"/>
          <w:numId w:val="6"/>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un paso loable hacia la mejora de la calidad de la actividad congresual</w:t>
      </w:r>
    </w:p>
    <w:p w:rsidR="00000000" w:rsidDel="00000000" w:rsidP="00000000" w:rsidRDefault="00000000" w:rsidRPr="00000000" w14:paraId="00000124">
      <w:pPr>
        <w:numPr>
          <w:ilvl w:val="0"/>
          <w:numId w:val="6"/>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Este proyecto entrega una mayor legitimidad a las decisiones de los parlamentarios.</w:t>
      </w:r>
    </w:p>
    <w:p w:rsidR="00000000" w:rsidDel="00000000" w:rsidP="00000000" w:rsidRDefault="00000000" w:rsidRPr="00000000" w14:paraId="00000125">
      <w:pPr>
        <w:numPr>
          <w:ilvl w:val="0"/>
          <w:numId w:val="6"/>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Aunar esfuerzos entre las organizaciones y dependencias que están llamadas a diseñar e implementar el programa, son intercambios de conocimientos que han demostrado ser altamente exitosas.</w:t>
      </w:r>
    </w:p>
    <w:p w:rsidR="00000000" w:rsidDel="00000000" w:rsidP="00000000" w:rsidRDefault="00000000" w:rsidRPr="00000000" w14:paraId="00000126">
      <w:pPr>
        <w:numPr>
          <w:ilvl w:val="0"/>
          <w:numId w:val="6"/>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recomienda que el cael asuma el papel de creador y coordinador del programa.</w:t>
      </w:r>
    </w:p>
    <w:p w:rsidR="00000000" w:rsidDel="00000000" w:rsidP="00000000" w:rsidRDefault="00000000" w:rsidRPr="00000000" w14:paraId="00000127">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128">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Diana Patricia Vanega – Coordinadora de la Unidad de Asistencia Técnica Legislativa.</w:t>
      </w:r>
    </w:p>
    <w:p w:rsidR="00000000" w:rsidDel="00000000" w:rsidP="00000000" w:rsidRDefault="00000000" w:rsidRPr="00000000" w14:paraId="00000129">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2A">
      <w:pPr>
        <w:numPr>
          <w:ilvl w:val="0"/>
          <w:numId w:val="2"/>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un proyecto supremamente importante</w:t>
      </w:r>
    </w:p>
    <w:p w:rsidR="00000000" w:rsidDel="00000000" w:rsidP="00000000" w:rsidRDefault="00000000" w:rsidRPr="00000000" w14:paraId="0000012B">
      <w:pPr>
        <w:numPr>
          <w:ilvl w:val="0"/>
          <w:numId w:val="2"/>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Hay dos tendencias en el mundo relacionadas con los legisladores. Una es sobre las teorías voluntaristas, y la segunda, las teorías racionalistas. Que una Ley contenga unos eventuales módulos es llevar al legislador a un nivel básico, y estos están en el más alto nivel decisorio. </w:t>
      </w:r>
    </w:p>
    <w:p w:rsidR="00000000" w:rsidDel="00000000" w:rsidP="00000000" w:rsidRDefault="00000000" w:rsidRPr="00000000" w14:paraId="0000012C">
      <w:pPr>
        <w:numPr>
          <w:ilvl w:val="0"/>
          <w:numId w:val="2"/>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recomienda que los congresistas se capaciten cuando ingresen a la actividad congresional en técnica legislativa y argumentación legislativa y anualmente lo vayan haciendo de acuerdo con las competencias de las comisiones a las que pertenecen.</w:t>
      </w:r>
    </w:p>
    <w:p w:rsidR="00000000" w:rsidDel="00000000" w:rsidP="00000000" w:rsidRDefault="00000000" w:rsidRPr="00000000" w14:paraId="0000012D">
      <w:pPr>
        <w:numPr>
          <w:ilvl w:val="0"/>
          <w:numId w:val="2"/>
        </w:numPr>
        <w:spacing w:after="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necesario delimitar a la ESAP pues esta escuela capacita a la rama ejecutiva del poder público.</w:t>
      </w:r>
    </w:p>
    <w:p w:rsidR="00000000" w:rsidDel="00000000" w:rsidP="00000000" w:rsidRDefault="00000000" w:rsidRPr="00000000" w14:paraId="0000012E">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2F">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0">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IMPACTO FISCAL </w:t>
      </w:r>
    </w:p>
    <w:p w:rsidR="00000000" w:rsidDel="00000000" w:rsidP="00000000" w:rsidRDefault="00000000" w:rsidRPr="00000000" w14:paraId="00000131">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Ley 819 de 2003 “Por la cual se dictan normas orgánicas en materia de presupuesto, responsabilidad y transparencia fiscal y se dictan otras disposiciones”, en su artículo 7° estipula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Siguiendo esta disposición, esta sección abordará el posible impacto fiscal y la fuente de financiamiento de la iniciativa.</w:t>
      </w:r>
    </w:p>
    <w:p w:rsidR="00000000" w:rsidDel="00000000" w:rsidP="00000000" w:rsidRDefault="00000000" w:rsidRPr="00000000" w14:paraId="00000133">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cuanto a los posibles costos, es importante destacar que no se incurriría en gastos adicionales, dado que estos deben estar contemplados en el presupuesto del Centro de altos estudios legislativos (CAEL). </w:t>
      </w:r>
    </w:p>
    <w:p w:rsidR="00000000" w:rsidDel="00000000" w:rsidP="00000000" w:rsidRDefault="00000000" w:rsidRPr="00000000" w14:paraId="0000013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Además, es crucial considerar la jurisprudencia de la Corte Constitucional, que ha precisado que el impacto fiscal no puede ser un obstáculo insuperable para el desarrollo de las iniciativas legislativas. En la Sentencia C-490 de 2011, la Corte afirmó que:</w:t>
      </w:r>
    </w:p>
    <w:p w:rsidR="00000000" w:rsidDel="00000000" w:rsidP="00000000" w:rsidRDefault="00000000" w:rsidRPr="00000000" w14:paraId="0000013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8">
      <w:pPr>
        <w:spacing w:after="0" w:before="0" w:line="259.20000000000005"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000000" w:rsidDel="00000000" w:rsidP="00000000" w:rsidRDefault="00000000" w:rsidRPr="00000000" w14:paraId="00000139">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A">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Asimismo, se debe tener en cuenta el pronunciamiento de la Corte Constitucional en la Sentencia C-502 de 2007, que señaló que el impacto fiscal de las normas no puede convertirse en un obstáculo para que las corporaciones públicas ejerzan su función legislativa y normativa. En esa ocasión, la Corte afirmó:</w:t>
      </w:r>
    </w:p>
    <w:p w:rsidR="00000000" w:rsidDel="00000000" w:rsidP="00000000" w:rsidRDefault="00000000" w:rsidRPr="00000000" w14:paraId="0000013B">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3C">
      <w:pPr>
        <w:spacing w:after="0" w:before="0" w:line="259.20000000000005" w:lineRule="auto"/>
        <w:ind w:left="566.9291338582675" w:right="572.598425196851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b w:val="1"/>
          <w:sz w:val="24"/>
          <w:szCs w:val="24"/>
          <w:rtl w:val="0"/>
        </w:rPr>
        <w:t xml:space="preserve">En la realidad, aceptar que las condiciones establecidas en el artículo 7° de la Ley 819 de 2003 constituyen un requisito de trámite que le incumbe cumplir únicamente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Del="00000000" w:rsidR="00000000" w:rsidRPr="00000000">
        <w:rPr>
          <w:rFonts w:ascii="Constantia" w:cs="Constantia" w:eastAsia="Constantia" w:hAnsi="Constantia"/>
          <w:sz w:val="24"/>
          <w:szCs w:val="24"/>
          <w:rtl w:val="0"/>
        </w:rPr>
        <w:t xml:space="preserve">. 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r w:rsidDel="00000000" w:rsidR="00000000" w:rsidRPr="00000000">
        <w:rPr>
          <w:rFonts w:ascii="Constantia" w:cs="Constantia" w:eastAsia="Constantia" w:hAnsi="Constantia"/>
          <w:i w:val="1"/>
          <w:sz w:val="24"/>
          <w:szCs w:val="24"/>
          <w:rtl w:val="0"/>
        </w:rPr>
        <w:t xml:space="preserve">(Negrilla fuera del texto original)</w:t>
      </w:r>
    </w:p>
    <w:p w:rsidR="00000000" w:rsidDel="00000000" w:rsidP="00000000" w:rsidRDefault="00000000" w:rsidRPr="00000000" w14:paraId="0000013D">
      <w:pPr>
        <w:spacing w:after="0" w:before="0" w:line="259.20000000000005" w:lineRule="auto"/>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13E">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F">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0">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1">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CONFLICTO DE INTERESES</w:t>
      </w:r>
    </w:p>
    <w:p w:rsidR="00000000" w:rsidDel="00000000" w:rsidP="00000000" w:rsidRDefault="00000000" w:rsidRPr="00000000" w14:paraId="00000142">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3">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acuerdo con el artículo 291 de la Ley 5ª de 1992 -Reglamento Interno del Congreso, modificado por el artículo 3° de la Ley 2003 de 2019, establece que: </w:t>
      </w:r>
      <w:r w:rsidDel="00000000" w:rsidR="00000000" w:rsidRPr="00000000">
        <w:rPr>
          <w:rFonts w:ascii="Constantia" w:cs="Constantia" w:eastAsia="Constantia" w:hAnsi="Constantia"/>
          <w:i w:val="1"/>
          <w:sz w:val="24"/>
          <w:szCs w:val="24"/>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Fonts w:ascii="Constantia" w:cs="Constantia" w:eastAsia="Constantia" w:hAnsi="Constantia"/>
          <w:sz w:val="24"/>
          <w:szCs w:val="24"/>
          <w:rtl w:val="0"/>
        </w:rPr>
        <w:t xml:space="preserve">. De igual manera, el artículo 286 de la norma en comento, modificado por el artículo 1° de la Ley 2003 de 2019, define el conflicto de interés como la </w:t>
      </w:r>
      <w:r w:rsidDel="00000000" w:rsidR="00000000" w:rsidRPr="00000000">
        <w:rPr>
          <w:rFonts w:ascii="Constantia" w:cs="Constantia" w:eastAsia="Constantia" w:hAnsi="Constantia"/>
          <w:i w:val="1"/>
          <w:sz w:val="24"/>
          <w:szCs w:val="24"/>
          <w:rtl w:val="0"/>
        </w:rPr>
        <w:t xml:space="preserve">“situación donde la discusión o votación de un Proyecto de Ley o acto legislativo o artículo, pueda resultar en un beneficio particular, actual y directo a favor del Congresista”.</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4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esta iniciativa legislativa no se evidencia que el Ponente o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ibidem: </w:t>
      </w:r>
      <w:r w:rsidDel="00000000" w:rsidR="00000000" w:rsidRPr="00000000">
        <w:rPr>
          <w:rFonts w:ascii="Constantia" w:cs="Constantia" w:eastAsia="Constantia" w:hAnsi="Constantia"/>
          <w:i w:val="1"/>
          <w:sz w:val="24"/>
          <w:szCs w:val="24"/>
          <w:rtl w:val="0"/>
        </w:rPr>
        <w:t xml:space="preserve">“Todos los Congresistas deberán declarar los conflictos de intereses que pudieran surgir en ejercicio de sus funciones”</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146">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7">
      <w:pPr>
        <w:spacing w:after="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8">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PLIEGO DE MODIFICACIONES </w:t>
      </w:r>
    </w:p>
    <w:p w:rsidR="00000000" w:rsidDel="00000000" w:rsidP="00000000" w:rsidRDefault="00000000" w:rsidRPr="00000000" w14:paraId="00000149">
      <w:pPr>
        <w:spacing w:after="0" w:before="0"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A">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Teniendo en consideración los comentarios aportados en el primer debate realizado en la Comisión Primera Constitucional Permanente de la Cámara de Representantes, se proponen las siguientes modificaciones:</w:t>
      </w:r>
    </w:p>
    <w:p w:rsidR="00000000" w:rsidDel="00000000" w:rsidP="00000000" w:rsidRDefault="00000000" w:rsidRPr="00000000" w14:paraId="0000014B">
      <w:pPr>
        <w:spacing w:after="0" w:line="259.20000000000005" w:lineRule="auto"/>
        <w:jc w:val="both"/>
        <w:rPr>
          <w:rFonts w:ascii="Constantia" w:cs="Constantia" w:eastAsia="Constantia" w:hAnsi="Constantia"/>
          <w:sz w:val="24"/>
          <w:szCs w:val="24"/>
        </w:rPr>
      </w:pPr>
      <w:r w:rsidDel="00000000" w:rsidR="00000000" w:rsidRPr="00000000">
        <w:rPr>
          <w:rtl w:val="0"/>
        </w:rPr>
      </w:r>
    </w:p>
    <w:tbl>
      <w:tblPr>
        <w:tblStyle w:val="Table2"/>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3390"/>
        <w:gridCol w:w="2490"/>
        <w:tblGridChange w:id="0">
          <w:tblGrid>
            <w:gridCol w:w="3390"/>
            <w:gridCol w:w="3390"/>
            <w:gridCol w:w="249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APROBADO EN PRIMER DEBATE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SEGUNDO DEBATE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JUSTIFICACIÓN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w:t>
            </w:r>
            <w:r w:rsidDel="00000000" w:rsidR="00000000" w:rsidRPr="00000000">
              <w:rPr>
                <w:rFonts w:ascii="Constantia" w:cs="Constantia" w:eastAsia="Constantia" w:hAnsi="Constantia"/>
                <w:rtl w:val="0"/>
              </w:rPr>
              <w:t xml:space="preserve"> El CAEL diseñará los planes de estudios y establecerá el horario en que se impartirán las capacitaciones, así como su modalidad y demás características.</w:t>
            </w:r>
          </w:p>
          <w:p w:rsidR="00000000" w:rsidDel="00000000" w:rsidP="00000000" w:rsidRDefault="00000000" w:rsidRPr="00000000" w14:paraId="00000150">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1">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rtl w:val="0"/>
              </w:rPr>
              <w:t xml:space="preserve">El programa de inducción y capacitación podrá tener una duración de hasta ciento veinte (120) horas. </w:t>
            </w:r>
          </w:p>
          <w:p w:rsidR="00000000" w:rsidDel="00000000" w:rsidP="00000000" w:rsidRDefault="00000000" w:rsidRPr="00000000" w14:paraId="00000152">
            <w:pPr>
              <w:spacing w:after="0" w:line="259.20000000000005" w:lineRule="auto"/>
              <w:ind w:left="283.46456692913375"/>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3">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4">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5">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6">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7">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8">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9">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A">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B">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C">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D">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E">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5F">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0">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1">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2">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3">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4">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5">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6">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7">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8">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9">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A">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B">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C">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D">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E">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6F">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0">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1°. </w:t>
            </w:r>
            <w:r w:rsidDel="00000000" w:rsidR="00000000" w:rsidRPr="00000000">
              <w:rPr>
                <w:rFonts w:ascii="Constantia" w:cs="Constantia" w:eastAsia="Constantia" w:hAnsi="Constantia"/>
                <w:rtl w:val="0"/>
              </w:rPr>
              <w:t xml:space="preserve">La participación en el programa de inducción y capacitación no tendrá costo alguno. Para el caso de las sesiones mixtas, en alternancia o presencialidad, estás se efectuarán en las instalaciones del Congreso de la República.</w:t>
            </w:r>
          </w:p>
          <w:p w:rsidR="00000000" w:rsidDel="00000000" w:rsidP="00000000" w:rsidRDefault="00000000" w:rsidRPr="00000000" w14:paraId="00000171">
            <w:pPr>
              <w:spacing w:after="0" w:line="259.20000000000005" w:lineRule="auto"/>
              <w:ind w:left="283.46456692913375"/>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2">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2°.</w:t>
            </w:r>
            <w:r w:rsidDel="00000000" w:rsidR="00000000" w:rsidRPr="00000000">
              <w:rPr>
                <w:rFonts w:ascii="Constantia" w:cs="Constantia" w:eastAsia="Constantia" w:hAnsi="Constantia"/>
                <w:rtl w:val="0"/>
              </w:rPr>
              <w:t xml:space="preserve"> Los congresistas deberán asistir y permanecer mínimo un 80% del programa de inducción y capacitación. La asistencia se verificará con el registro de la presencia efectiva al inicio y al final de cada sesión. Su asistencia es indelegable y constituirá requisito para tomar posesión del cargo para el cual haya sido electo.</w:t>
            </w:r>
          </w:p>
          <w:p w:rsidR="00000000" w:rsidDel="00000000" w:rsidP="00000000" w:rsidRDefault="00000000" w:rsidRPr="00000000" w14:paraId="00000173">
            <w:pPr>
              <w:spacing w:after="0" w:line="259.20000000000005" w:lineRule="auto"/>
              <w:ind w:left="283.46456692913375"/>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4">
            <w:pPr>
              <w:spacing w:after="0" w:line="259.20000000000005" w:lineRule="auto"/>
              <w:ind w:left="283.46456692913375"/>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5">
            <w:pPr>
              <w:spacing w:after="0" w:line="259.20000000000005" w:lineRule="auto"/>
              <w:ind w:left="283.46456692913375"/>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6">
            <w:pPr>
              <w:spacing w:after="0" w:line="259.20000000000005" w:lineRule="auto"/>
              <w:ind w:left="283.46456692913375"/>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 Diseño y duración del programa de inducción y capacitación.</w:t>
            </w:r>
            <w:r w:rsidDel="00000000" w:rsidR="00000000" w:rsidRPr="00000000">
              <w:rPr>
                <w:rFonts w:ascii="Constantia" w:cs="Constantia" w:eastAsia="Constantia" w:hAnsi="Constantia"/>
                <w:rtl w:val="0"/>
              </w:rPr>
              <w:t xml:space="preserve"> El CAEL diseñará los planes de estudios y establecerá el horario en que se impartirán las capacitaciones, así como su modalidad y demás características.</w:t>
            </w:r>
          </w:p>
          <w:p w:rsidR="00000000" w:rsidDel="00000000" w:rsidP="00000000" w:rsidRDefault="00000000" w:rsidRPr="00000000" w14:paraId="00000178">
            <w:pPr>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9">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programa de inducción y capacitación </w:t>
            </w:r>
            <w:r w:rsidDel="00000000" w:rsidR="00000000" w:rsidRPr="00000000">
              <w:rPr>
                <w:rFonts w:ascii="Constantia" w:cs="Constantia" w:eastAsia="Constantia" w:hAnsi="Constantia"/>
                <w:strike w:val="1"/>
                <w:rtl w:val="0"/>
              </w:rPr>
              <w:t xml:space="preserve">podrá tener</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tendrá </w:t>
            </w:r>
            <w:r w:rsidDel="00000000" w:rsidR="00000000" w:rsidRPr="00000000">
              <w:rPr>
                <w:rFonts w:ascii="Constantia" w:cs="Constantia" w:eastAsia="Constantia" w:hAnsi="Constantia"/>
                <w:rtl w:val="0"/>
              </w:rPr>
              <w:t xml:space="preserve">una </w:t>
            </w:r>
            <w:r w:rsidDel="00000000" w:rsidR="00000000" w:rsidRPr="00000000">
              <w:rPr>
                <w:rFonts w:ascii="Constantia" w:cs="Constantia" w:eastAsia="Constantia" w:hAnsi="Constantia"/>
                <w:strike w:val="1"/>
                <w:rtl w:val="0"/>
              </w:rPr>
              <w:t xml:space="preserve">duración de hasta</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intensidad global horaria mínima de</w:t>
            </w:r>
            <w:r w:rsidDel="00000000" w:rsidR="00000000" w:rsidRPr="00000000">
              <w:rPr>
                <w:rFonts w:ascii="Constantia" w:cs="Constantia" w:eastAsia="Constantia" w:hAnsi="Constantia"/>
                <w:rtl w:val="0"/>
              </w:rPr>
              <w:t xml:space="preserve"> ciento veinte (120) horas</w:t>
            </w:r>
            <w:r w:rsidDel="00000000" w:rsidR="00000000" w:rsidRPr="00000000">
              <w:rPr>
                <w:rFonts w:ascii="Constantia" w:cs="Constantia" w:eastAsia="Constantia" w:hAnsi="Constantia"/>
                <w:b w:val="1"/>
                <w:u w:val="single"/>
                <w:rtl w:val="0"/>
              </w:rPr>
              <w:t xml:space="preserve">, que se realizarán en jornadas que iniciarán desde el momento previo a la posesión de los Congresistas hasta la culminación del periodo de cuatro (4) años para ejercer el cargo, que se distribuirán así: </w:t>
            </w:r>
            <w:r w:rsidDel="00000000" w:rsidR="00000000" w:rsidRPr="00000000">
              <w:rPr>
                <w:rtl w:val="0"/>
              </w:rPr>
            </w:r>
          </w:p>
          <w:p w:rsidR="00000000" w:rsidDel="00000000" w:rsidP="00000000" w:rsidRDefault="00000000" w:rsidRPr="00000000" w14:paraId="0000017A">
            <w:pPr>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7B">
            <w:pPr>
              <w:numPr>
                <w:ilvl w:val="0"/>
                <w:numId w:val="5"/>
              </w:numPr>
              <w:spacing w:after="0" w:line="259.20000000000005" w:lineRule="auto"/>
              <w:ind w:left="425.19685039370046" w:hanging="283.46456692913335"/>
              <w:jc w:val="both"/>
              <w:rPr>
                <w:rFonts w:ascii="Constantia" w:cs="Constantia" w:eastAsia="Constantia" w:hAnsi="Constantia"/>
                <w:b w:val="1"/>
              </w:rPr>
            </w:pPr>
            <w:r w:rsidDel="00000000" w:rsidR="00000000" w:rsidRPr="00000000">
              <w:rPr>
                <w:rFonts w:ascii="Constantia" w:cs="Constantia" w:eastAsia="Constantia" w:hAnsi="Constantia"/>
                <w:b w:val="1"/>
                <w:u w:val="single"/>
                <w:rtl w:val="0"/>
              </w:rPr>
              <w:t xml:space="preserve">Jornadas de Inducción: Tendrán una duración de cuarenta (40) horas, las cuales se deberán desarrollar antes de la posesión de los Congresistas.</w:t>
            </w:r>
          </w:p>
          <w:p w:rsidR="00000000" w:rsidDel="00000000" w:rsidP="00000000" w:rsidRDefault="00000000" w:rsidRPr="00000000" w14:paraId="0000017C">
            <w:pPr>
              <w:spacing w:after="0" w:line="259.20000000000005" w:lineRule="auto"/>
              <w:ind w:left="425.19685039370046" w:hanging="283.46456692913335"/>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17D">
            <w:pPr>
              <w:numPr>
                <w:ilvl w:val="0"/>
                <w:numId w:val="5"/>
              </w:numPr>
              <w:spacing w:after="0" w:line="259.20000000000005" w:lineRule="auto"/>
              <w:ind w:left="425.19685039370046" w:hanging="283.46456692913335"/>
              <w:jc w:val="both"/>
              <w:rPr>
                <w:rFonts w:ascii="Constantia" w:cs="Constantia" w:eastAsia="Constantia" w:hAnsi="Constantia"/>
                <w:b w:val="1"/>
              </w:rPr>
            </w:pPr>
            <w:r w:rsidDel="00000000" w:rsidR="00000000" w:rsidRPr="00000000">
              <w:rPr>
                <w:rFonts w:ascii="Constantia" w:cs="Constantia" w:eastAsia="Constantia" w:hAnsi="Constantia"/>
                <w:b w:val="1"/>
                <w:u w:val="single"/>
                <w:rtl w:val="0"/>
              </w:rPr>
              <w:t xml:space="preserve">Jornadas Complementarias y de actualización: Tendrán una duración de ochenta (80) horas, que se deberán desarrollar desde la posesión de los Congresistas hasta la culminación del periodo de cuatro (4) años para ejercer el cargo.</w:t>
            </w:r>
          </w:p>
          <w:p w:rsidR="00000000" w:rsidDel="00000000" w:rsidP="00000000" w:rsidRDefault="00000000" w:rsidRPr="00000000" w14:paraId="0000017E">
            <w:pPr>
              <w:spacing w:after="0" w:line="259.20000000000005" w:lineRule="auto"/>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17F">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1°. </w:t>
            </w:r>
            <w:r w:rsidDel="00000000" w:rsidR="00000000" w:rsidRPr="00000000">
              <w:rPr>
                <w:rFonts w:ascii="Constantia" w:cs="Constantia" w:eastAsia="Constantia" w:hAnsi="Constantia"/>
                <w:rtl w:val="0"/>
              </w:rPr>
              <w:t xml:space="preserve">La participación en el programa de inducción y capacitación no tendrá costo alguno. Para el caso de las sesiones mixtas, en alternancia o presencialidad, estás se efectuarán en las instalaciones del Congreso de la República.</w:t>
            </w:r>
          </w:p>
          <w:p w:rsidR="00000000" w:rsidDel="00000000" w:rsidP="00000000" w:rsidRDefault="00000000" w:rsidRPr="00000000" w14:paraId="00000180">
            <w:pPr>
              <w:spacing w:after="0" w:line="259.20000000000005" w:lineRule="auto"/>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181">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2°.</w:t>
            </w:r>
            <w:r w:rsidDel="00000000" w:rsidR="00000000" w:rsidRPr="00000000">
              <w:rPr>
                <w:rFonts w:ascii="Constantia" w:cs="Constantia" w:eastAsia="Constantia" w:hAnsi="Constantia"/>
                <w:rtl w:val="0"/>
              </w:rPr>
              <w:t xml:space="preserve"> Los congresistas deberán asistir y permanecer mínimo un 80% del programa de inducción y capacitación. La asistencia se verificará con el registro de la presencia efectiva al inicio y al final de cada sesión. Su asistencia es indelegable y </w:t>
            </w:r>
            <w:r w:rsidDel="00000000" w:rsidR="00000000" w:rsidRPr="00000000">
              <w:rPr>
                <w:rFonts w:ascii="Constantia" w:cs="Constantia" w:eastAsia="Constantia" w:hAnsi="Constantia"/>
                <w:b w:val="1"/>
                <w:u w:val="single"/>
                <w:rtl w:val="0"/>
              </w:rPr>
              <w:t xml:space="preserve">las jornadas de inducción, indicadas en el numeral 1 de este artículo, </w:t>
            </w:r>
            <w:r w:rsidDel="00000000" w:rsidR="00000000" w:rsidRPr="00000000">
              <w:rPr>
                <w:rFonts w:ascii="Constantia" w:cs="Constantia" w:eastAsia="Constantia" w:hAnsi="Constantia"/>
                <w:rtl w:val="0"/>
              </w:rPr>
              <w:t xml:space="preserve">constituirán requisito para tomar posesión del cargo para el cual haya sido electo.</w:t>
            </w:r>
          </w:p>
          <w:p w:rsidR="00000000" w:rsidDel="00000000" w:rsidP="00000000" w:rsidRDefault="00000000" w:rsidRPr="00000000" w14:paraId="00000182">
            <w:pPr>
              <w:spacing w:after="0" w:line="259.20000000000005" w:lineRule="auto"/>
              <w:jc w:val="both"/>
              <w:rPr>
                <w:rFonts w:ascii="Constantia" w:cs="Constantia" w:eastAsia="Constantia" w:hAnsi="Constantia"/>
                <w:b w:val="1"/>
                <w:u w:val="single"/>
              </w:rPr>
            </w:pPr>
            <w:r w:rsidDel="00000000" w:rsidR="00000000" w:rsidRPr="00000000">
              <w:rPr>
                <w:rtl w:val="0"/>
              </w:rPr>
            </w:r>
          </w:p>
          <w:p w:rsidR="00000000" w:rsidDel="00000000" w:rsidP="00000000" w:rsidRDefault="00000000" w:rsidRPr="00000000" w14:paraId="00000183">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Se ajusta la redacción para que exista concordancia con lo establecido en el artículo 6 de la Ley 2366 de 2024, </w:t>
            </w:r>
            <w:r w:rsidDel="00000000" w:rsidR="00000000" w:rsidRPr="00000000">
              <w:rPr>
                <w:rFonts w:ascii="Constantia" w:cs="Constantia" w:eastAsia="Constantia" w:hAnsi="Constantia"/>
                <w:i w:val="1"/>
                <w:rtl w:val="0"/>
              </w:rPr>
              <w:t xml:space="preserve">“Por medio de la cual se establece la autonomía administrativa del Centro de Investigaciones y Altos Estudios Legislativos - CAEL y se dictan otras disposiciones”</w:t>
            </w: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185">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6">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7">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8">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9">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A">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B">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C">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D">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8E">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Se diferencian las “Jornadas de Inducción” y las “Complementarias y de Actualización” y se determina su intensidad horaria, con el fin de que haya claridad sobre la materia. </w:t>
            </w:r>
          </w:p>
          <w:p w:rsidR="00000000" w:rsidDel="00000000" w:rsidP="00000000" w:rsidRDefault="00000000" w:rsidRPr="00000000" w14:paraId="0000018F">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0">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1">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2">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3">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4">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5">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6">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7">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8">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9">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A">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B">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C">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D">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E">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9F">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0">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1">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2">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3">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4">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Se aclara que las “Jornadas de Inducción” serán requisito para tomar posesión del cargo para el cual el Congresista haya sido electo.</w:t>
            </w:r>
          </w:p>
          <w:p w:rsidR="00000000" w:rsidDel="00000000" w:rsidP="00000000" w:rsidRDefault="00000000" w:rsidRPr="00000000" w14:paraId="000001A5">
            <w:pPr>
              <w:widowControl w:val="0"/>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6">
            <w:pPr>
              <w:widowControl w:val="0"/>
              <w:spacing w:after="0" w:line="259.20000000000005" w:lineRule="auto"/>
              <w:jc w:val="both"/>
              <w:rPr>
                <w:rFonts w:ascii="Constantia" w:cs="Constantia" w:eastAsia="Constantia" w:hAnsi="Constant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5°. </w:t>
            </w:r>
            <w:r w:rsidDel="00000000" w:rsidR="00000000" w:rsidRPr="00000000">
              <w:rPr>
                <w:rFonts w:ascii="Constantia" w:cs="Constantia" w:eastAsia="Constantia" w:hAnsi="Constantia"/>
                <w:rtl w:val="0"/>
              </w:rPr>
              <w:t xml:space="preserve">Adiciónese un literal al artículo 8° de la Ley 1828 de 2017, el cual quedará así: </w:t>
            </w:r>
          </w:p>
          <w:p w:rsidR="00000000" w:rsidDel="00000000" w:rsidP="00000000" w:rsidRDefault="00000000" w:rsidRPr="00000000" w14:paraId="000001A8">
            <w:pPr>
              <w:spacing w:after="0" w:line="259.20000000000005" w:lineRule="auto"/>
              <w:ind w:left="0" w:firstLine="0"/>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9">
            <w:pPr>
              <w:spacing w:after="0" w:line="259.20000000000005" w:lineRule="auto"/>
              <w:ind w:left="0" w:firstLine="0"/>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l) </w:t>
            </w:r>
            <w:r w:rsidDel="00000000" w:rsidR="00000000" w:rsidRPr="00000000">
              <w:rPr>
                <w:rFonts w:ascii="Constantia" w:cs="Constantia" w:eastAsia="Constantia" w:hAnsi="Constantia"/>
                <w:rtl w:val="0"/>
              </w:rPr>
              <w:t xml:space="preserve">Asistir, una vez se posesione como servidor público, a las jornadas obligatorias del programa de inducción y capacitación.</w:t>
            </w:r>
          </w:p>
          <w:p w:rsidR="00000000" w:rsidDel="00000000" w:rsidP="00000000" w:rsidRDefault="00000000" w:rsidRPr="00000000" w14:paraId="000001AA">
            <w:pPr>
              <w:spacing w:after="0" w:line="259.20000000000005" w:lineRule="auto"/>
              <w:ind w:left="0" w:firstLine="0"/>
              <w:jc w:val="both"/>
              <w:rPr>
                <w:rFonts w:ascii="Constantia" w:cs="Constantia" w:eastAsia="Constantia" w:hAnsi="Constant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5°. </w:t>
            </w:r>
            <w:r w:rsidDel="00000000" w:rsidR="00000000" w:rsidRPr="00000000">
              <w:rPr>
                <w:rFonts w:ascii="Constantia" w:cs="Constantia" w:eastAsia="Constantia" w:hAnsi="Constantia"/>
                <w:rtl w:val="0"/>
              </w:rPr>
              <w:t xml:space="preserve">Adiciónese un literal al artículo 8° de la Ley 1828 de 2017, el cual quedará así: </w:t>
            </w:r>
          </w:p>
          <w:p w:rsidR="00000000" w:rsidDel="00000000" w:rsidP="00000000" w:rsidRDefault="00000000" w:rsidRPr="00000000" w14:paraId="000001AC">
            <w:pPr>
              <w:spacing w:after="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1AD">
            <w:pPr>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l) </w:t>
            </w:r>
            <w:r w:rsidDel="00000000" w:rsidR="00000000" w:rsidRPr="00000000">
              <w:rPr>
                <w:rFonts w:ascii="Constantia" w:cs="Constantia" w:eastAsia="Constantia" w:hAnsi="Constantia"/>
                <w:rtl w:val="0"/>
              </w:rPr>
              <w:t xml:space="preserve">Asistir</w:t>
            </w:r>
            <w:r w:rsidDel="00000000" w:rsidR="00000000" w:rsidRPr="00000000">
              <w:rPr>
                <w:rFonts w:ascii="Constantia" w:cs="Constantia" w:eastAsia="Constantia" w:hAnsi="Constantia"/>
                <w:strike w:val="1"/>
                <w:rtl w:val="0"/>
              </w:rPr>
              <w:t xml:space="preserve">, una vez se posesione como servidor público,</w:t>
            </w:r>
            <w:r w:rsidDel="00000000" w:rsidR="00000000" w:rsidRPr="00000000">
              <w:rPr>
                <w:rFonts w:ascii="Constantia" w:cs="Constantia" w:eastAsia="Constantia" w:hAnsi="Constantia"/>
                <w:rtl w:val="0"/>
              </w:rPr>
              <w:t xml:space="preserve"> a las jornadas obligatorias del programa de inducción y capacitación.</w:t>
            </w:r>
          </w:p>
          <w:p w:rsidR="00000000" w:rsidDel="00000000" w:rsidP="00000000" w:rsidRDefault="00000000" w:rsidRPr="00000000" w14:paraId="000001AE">
            <w:pPr>
              <w:spacing w:after="0" w:line="259.20000000000005" w:lineRule="auto"/>
              <w:jc w:val="both"/>
              <w:rPr>
                <w:rFonts w:ascii="Constantia" w:cs="Constantia" w:eastAsia="Constantia" w:hAnsi="Constantia"/>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El inciso primero del artículo 8 de la Ley 1828 de 2017 hace referencia a los deberes de los Congresistas, por lo que el aparte eliminado no es necesario y existiría duplicidad normativa.</w:t>
            </w:r>
          </w:p>
        </w:tc>
      </w:tr>
    </w:tbl>
    <w:p w:rsidR="00000000" w:rsidDel="00000000" w:rsidP="00000000" w:rsidRDefault="00000000" w:rsidRPr="00000000" w14:paraId="000001B0">
      <w:pPr>
        <w:spacing w:after="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B1">
      <w:pPr>
        <w:numPr>
          <w:ilvl w:val="0"/>
          <w:numId w:val="9"/>
        </w:numPr>
        <w:spacing w:after="0" w:before="0" w:line="259.20000000000005" w:lineRule="auto"/>
        <w:ind w:left="425.19685039370086" w:hanging="425.19685039370086"/>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p>
    <w:p w:rsidR="00000000" w:rsidDel="00000000" w:rsidP="00000000" w:rsidRDefault="00000000" w:rsidRPr="00000000" w14:paraId="000001B2">
      <w:pPr>
        <w:spacing w:after="0" w:before="0" w:line="259.20000000000005" w:lineRule="auto"/>
        <w:ind w:left="1080"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1B3">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fundamento en las anteriores consideraciones, presento PONENCIA POSITIVA y de manera respetuosa solicito a la Plenaria de la Cámara de Representantes dar Segundo Debate, con la finalidad de aprobar, al Proyecto de Ley No. 302 de 2024 Cámara, </w:t>
      </w:r>
      <w:r w:rsidDel="00000000" w:rsidR="00000000" w:rsidRPr="00000000">
        <w:rPr>
          <w:rFonts w:ascii="Constantia" w:cs="Constantia" w:eastAsia="Constantia" w:hAnsi="Constantia"/>
          <w:b w:val="1"/>
          <w:i w:val="1"/>
          <w:sz w:val="24"/>
          <w:szCs w:val="24"/>
          <w:rtl w:val="0"/>
        </w:rPr>
        <w:t xml:space="preserve">“Por medio de la cual se implementa el programa de inducción y capacitación para los Congresistas” - Ley Estudiemos Congresistas</w:t>
      </w:r>
      <w:r w:rsidDel="00000000" w:rsidR="00000000" w:rsidRPr="00000000">
        <w:rPr>
          <w:rFonts w:ascii="Constantia" w:cs="Constantia" w:eastAsia="Constantia" w:hAnsi="Constantia"/>
          <w:b w:val="1"/>
          <w:sz w:val="24"/>
          <w:szCs w:val="24"/>
          <w:rtl w:val="0"/>
        </w:rPr>
        <w:t xml:space="preserve">, </w:t>
      </w:r>
      <w:r w:rsidDel="00000000" w:rsidR="00000000" w:rsidRPr="00000000">
        <w:rPr>
          <w:rFonts w:ascii="Constantia" w:cs="Constantia" w:eastAsia="Constantia" w:hAnsi="Constantia"/>
          <w:sz w:val="24"/>
          <w:szCs w:val="24"/>
          <w:rtl w:val="0"/>
        </w:rPr>
        <w:t xml:space="preserve">conforme con el texto propuesto.</w:t>
      </w:r>
    </w:p>
    <w:p w:rsidR="00000000" w:rsidDel="00000000" w:rsidP="00000000" w:rsidRDefault="00000000" w:rsidRPr="00000000" w14:paraId="000001B4">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1B6">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8">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B9">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r>
    </w:p>
    <w:p w:rsidR="00000000" w:rsidDel="00000000" w:rsidP="00000000" w:rsidRDefault="00000000" w:rsidRPr="00000000" w14:paraId="000001BA">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r>
    </w:p>
    <w:p w:rsidR="00000000" w:rsidDel="00000000" w:rsidP="00000000" w:rsidRDefault="00000000" w:rsidRPr="00000000" w14:paraId="000001BB">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1BC">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D">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E">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BF">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0">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1">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2">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3">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4">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5">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6">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7">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8">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9">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A">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B">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C">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D">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E">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CF">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0">
      <w:pPr>
        <w:shd w:fill="ffffff" w:val="clea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SEGUNDO DEBATE EN LA </w:t>
      </w:r>
    </w:p>
    <w:p w:rsidR="00000000" w:rsidDel="00000000" w:rsidP="00000000" w:rsidRDefault="00000000" w:rsidRPr="00000000" w14:paraId="000001D1">
      <w:pPr>
        <w:shd w:fill="ffffff" w:val="clea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PLENARIA DE LA CÁMARA DE REPRESENTANTES AL </w:t>
      </w:r>
    </w:p>
    <w:p w:rsidR="00000000" w:rsidDel="00000000" w:rsidP="00000000" w:rsidRDefault="00000000" w:rsidRPr="00000000" w14:paraId="000001D2">
      <w:pP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PROYECTO DE LEY NO. 302 DE 2024 CÁMARA</w:t>
      </w:r>
    </w:p>
    <w:p w:rsidR="00000000" w:rsidDel="00000000" w:rsidP="00000000" w:rsidRDefault="00000000" w:rsidRPr="00000000" w14:paraId="000001D3">
      <w:pP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4">
      <w:pPr>
        <w:shd w:fill="ffffff" w:val="clear"/>
        <w:spacing w:after="0" w:line="259.20000000000005"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b w:val="1"/>
          <w:i w:val="1"/>
          <w:sz w:val="24"/>
          <w:szCs w:val="24"/>
          <w:rtl w:val="0"/>
        </w:rPr>
        <w:t xml:space="preserve">“Por medio de la cual se implementa el programa de inducción y capacitación para los Congresistas” - Ley estudiemos Congresistas.</w:t>
      </w:r>
    </w:p>
    <w:p w:rsidR="00000000" w:rsidDel="00000000" w:rsidP="00000000" w:rsidRDefault="00000000" w:rsidRPr="00000000" w14:paraId="000001D5">
      <w:pPr>
        <w:shd w:fill="ffffff" w:val="clear"/>
        <w:spacing w:after="0" w:line="259.20000000000005" w:lineRule="auto"/>
        <w:jc w:val="center"/>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1D6">
      <w:pPr>
        <w:shd w:fill="ffffff" w:val="clear"/>
        <w:spacing w:after="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COLOMBIA </w:t>
      </w:r>
    </w:p>
    <w:p w:rsidR="00000000" w:rsidDel="00000000" w:rsidP="00000000" w:rsidRDefault="00000000" w:rsidRPr="00000000" w14:paraId="000001D7">
      <w:pPr>
        <w:shd w:fill="ffffff" w:val="clear"/>
        <w:spacing w:after="0"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D8">
      <w:pPr>
        <w:shd w:fill="ffffff" w:val="clear"/>
        <w:spacing w:after="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DECRETA</w:t>
      </w:r>
    </w:p>
    <w:p w:rsidR="00000000" w:rsidDel="00000000" w:rsidP="00000000" w:rsidRDefault="00000000" w:rsidRPr="00000000" w14:paraId="000001D9">
      <w:pPr>
        <w:shd w:fill="ffffff" w:val="clear"/>
        <w:spacing w:after="0" w:before="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A">
      <w:pPr>
        <w:shd w:fill="ffffff" w:val="clear"/>
        <w:spacing w:after="0" w:before="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DB">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1°. </w:t>
      </w:r>
      <w:r w:rsidDel="00000000" w:rsidR="00000000" w:rsidRPr="00000000">
        <w:rPr>
          <w:rFonts w:ascii="Constantia" w:cs="Constantia" w:eastAsia="Constantia" w:hAnsi="Constantia"/>
          <w:b w:val="1"/>
          <w:i w:val="1"/>
          <w:color w:val="181717"/>
          <w:sz w:val="24"/>
          <w:szCs w:val="24"/>
          <w:rtl w:val="0"/>
        </w:rPr>
        <w:t xml:space="preserve">Objeto</w:t>
      </w:r>
      <w:r w:rsidDel="00000000" w:rsidR="00000000" w:rsidRPr="00000000">
        <w:rPr>
          <w:rFonts w:ascii="Constantia" w:cs="Constantia" w:eastAsia="Constantia" w:hAnsi="Constantia"/>
          <w:b w:val="1"/>
          <w:color w:val="181717"/>
          <w:sz w:val="24"/>
          <w:szCs w:val="24"/>
          <w:rtl w:val="0"/>
        </w:rPr>
        <w:t xml:space="preserve">.</w:t>
      </w:r>
      <w:r w:rsidDel="00000000" w:rsidR="00000000" w:rsidRPr="00000000">
        <w:rPr>
          <w:rFonts w:ascii="Constantia" w:cs="Constantia" w:eastAsia="Constantia" w:hAnsi="Constantia"/>
          <w:color w:val="181717"/>
          <w:sz w:val="24"/>
          <w:szCs w:val="24"/>
          <w:rtl w:val="0"/>
        </w:rPr>
        <w:t xml:space="preserve"> La presente ley tiene como objeto reglamentar el programa de inducción y capacitación de los Congresistas en el Congreso de la República para fortalecer la labor congresual, estableciendo disposiciones generales sobre los programas a impartir, en desarrollo de lo dispuesto en la ley 2366 de 2024.</w:t>
      </w:r>
    </w:p>
    <w:p w:rsidR="00000000" w:rsidDel="00000000" w:rsidP="00000000" w:rsidRDefault="00000000" w:rsidRPr="00000000" w14:paraId="000001DC">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DD">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2°.</w:t>
      </w:r>
      <w:r w:rsidDel="00000000" w:rsidR="00000000" w:rsidRPr="00000000">
        <w:rPr>
          <w:rFonts w:ascii="Constantia" w:cs="Constantia" w:eastAsia="Constantia" w:hAnsi="Constantia"/>
          <w:color w:val="181717"/>
          <w:sz w:val="24"/>
          <w:szCs w:val="24"/>
          <w:rtl w:val="0"/>
        </w:rPr>
        <w:t xml:space="preserve"> </w:t>
      </w:r>
      <w:r w:rsidDel="00000000" w:rsidR="00000000" w:rsidRPr="00000000">
        <w:rPr>
          <w:rFonts w:ascii="Constantia" w:cs="Constantia" w:eastAsia="Constantia" w:hAnsi="Constantia"/>
          <w:b w:val="1"/>
          <w:i w:val="1"/>
          <w:color w:val="181717"/>
          <w:sz w:val="24"/>
          <w:szCs w:val="24"/>
          <w:rtl w:val="0"/>
        </w:rPr>
        <w:t xml:space="preserve">Programa de inducción, capacitación y actualización.</w:t>
      </w:r>
      <w:r w:rsidDel="00000000" w:rsidR="00000000" w:rsidRPr="00000000">
        <w:rPr>
          <w:rFonts w:ascii="Constantia" w:cs="Constantia" w:eastAsia="Constantia" w:hAnsi="Constantia"/>
          <w:b w:val="1"/>
          <w:color w:val="181717"/>
          <w:sz w:val="24"/>
          <w:szCs w:val="24"/>
          <w:rtl w:val="0"/>
        </w:rPr>
        <w:t xml:space="preserve"> </w:t>
      </w:r>
      <w:r w:rsidDel="00000000" w:rsidR="00000000" w:rsidRPr="00000000">
        <w:rPr>
          <w:rFonts w:ascii="Constantia" w:cs="Constantia" w:eastAsia="Constantia" w:hAnsi="Constantia"/>
          <w:color w:val="181717"/>
          <w:sz w:val="24"/>
          <w:szCs w:val="24"/>
          <w:rtl w:val="0"/>
        </w:rPr>
        <w:t xml:space="preserve">Los Congresistas elegidos por primera vez para ocupar una curul en el Congreso de la República, deberán asistir y participar de forma obligatoria en el programa de inducción, capacitación y actualización que podrá ser de carácter virtual, mixto, presencial o en alternancia.</w:t>
      </w:r>
    </w:p>
    <w:p w:rsidR="00000000" w:rsidDel="00000000" w:rsidP="00000000" w:rsidRDefault="00000000" w:rsidRPr="00000000" w14:paraId="000001DE">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tl w:val="0"/>
        </w:rPr>
      </w:r>
    </w:p>
    <w:p w:rsidR="00000000" w:rsidDel="00000000" w:rsidP="00000000" w:rsidRDefault="00000000" w:rsidRPr="00000000" w14:paraId="000001DF">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concordancia con el artículo 6 de la ley 2366 de 2024, el programa de inducción y capacitación será organizado por el Centro de Altos Estudios Legislativos (En adelante CAEL). Para tal efecto, CAEL podrá suscribir convenios con las Direcciones Administrativas del Senado de la República y la Cámara de Representantes, y contar con la colaboración de las universidades públicas o privadas, así como, instituciones educativas a nivel nacional e internacional, organizaciones internacionales, entidades públicas, organismos estatales, instituciones gubernamentales o escuelas y academias especializadas en administración pública, capacitación parlamentaria, formación democrática entre otros temas relacionados a la actividad parlamentaria, con quienes se definirá la pertinencia de los contenidos de los planes de estudio a impartirse.</w:t>
      </w:r>
    </w:p>
    <w:p w:rsidR="00000000" w:rsidDel="00000000" w:rsidP="00000000" w:rsidRDefault="00000000" w:rsidRPr="00000000" w14:paraId="000001E0">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E1">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color w:val="181717"/>
          <w:sz w:val="24"/>
          <w:szCs w:val="24"/>
          <w:rtl w:val="0"/>
        </w:rPr>
        <w:t xml:space="preserve">El diseño del programa de inducción y capacitación podrá comprender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 (IX) Control Político, (X) la Función electoral de los Congresistas, (XI) las Funciones administrativas, judiciales y de protocolo, así como las demás que se consideren necesarias y pertinentes de acuerdo con las funciones y competencias constitucionales y legales de la labor congresual.</w:t>
      </w:r>
    </w:p>
    <w:p w:rsidR="00000000" w:rsidDel="00000000" w:rsidP="00000000" w:rsidRDefault="00000000" w:rsidRPr="00000000" w14:paraId="000001E2">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E3">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1°. </w:t>
      </w:r>
      <w:r w:rsidDel="00000000" w:rsidR="00000000" w:rsidRPr="00000000">
        <w:rPr>
          <w:rFonts w:ascii="Constantia" w:cs="Constantia" w:eastAsia="Constantia" w:hAnsi="Constantia"/>
          <w:color w:val="181717"/>
          <w:sz w:val="24"/>
          <w:szCs w:val="24"/>
          <w:rtl w:val="0"/>
        </w:rPr>
        <w:t xml:space="preserve">Los numerales VI y VII deberán tener enfoque transversal en derechos fundamentales, derechos humanos, sujetos de especial protección Constitucional, perspectiva de género, territorial y étnico-racial.</w:t>
      </w:r>
    </w:p>
    <w:p w:rsidR="00000000" w:rsidDel="00000000" w:rsidP="00000000" w:rsidRDefault="00000000" w:rsidRPr="00000000" w14:paraId="000001E4">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E5">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2°. </w:t>
      </w:r>
      <w:r w:rsidDel="00000000" w:rsidR="00000000" w:rsidRPr="00000000">
        <w:rPr>
          <w:rFonts w:ascii="Constantia" w:cs="Constantia" w:eastAsia="Constantia" w:hAnsi="Constantia"/>
          <w:color w:val="181717"/>
          <w:sz w:val="24"/>
          <w:szCs w:val="24"/>
          <w:rtl w:val="0"/>
        </w:rPr>
        <w:t xml:space="preserve">Se desarrollarán capacitaciones periódicas, no obligatorias, a los Congresistas sobre temas de trascendencia nacional e internacional y actualización de conocimiento.</w:t>
      </w:r>
    </w:p>
    <w:p w:rsidR="00000000" w:rsidDel="00000000" w:rsidP="00000000" w:rsidRDefault="00000000" w:rsidRPr="00000000" w14:paraId="000001E6">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E7">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3°.</w:t>
      </w:r>
      <w:r w:rsidDel="00000000" w:rsidR="00000000" w:rsidRPr="00000000">
        <w:rPr>
          <w:rFonts w:ascii="Constantia" w:cs="Constantia" w:eastAsia="Constantia" w:hAnsi="Constantia"/>
          <w:color w:val="181717"/>
          <w:sz w:val="24"/>
          <w:szCs w:val="24"/>
          <w:rtl w:val="0"/>
        </w:rPr>
        <w:t xml:space="preserve"> La disposición contenida en el artículo 68 de la Ley 1828 de 2017, se entenderá cumplida a satisfacción dentro del desarrollo de este programa de inducción y capacitación. </w:t>
      </w:r>
    </w:p>
    <w:p w:rsidR="00000000" w:rsidDel="00000000" w:rsidP="00000000" w:rsidRDefault="00000000" w:rsidRPr="00000000" w14:paraId="000001E8">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E9">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 4° </w:t>
      </w:r>
      <w:r w:rsidDel="00000000" w:rsidR="00000000" w:rsidRPr="00000000">
        <w:rPr>
          <w:rFonts w:ascii="Constantia" w:cs="Constantia" w:eastAsia="Constantia" w:hAnsi="Constantia"/>
          <w:sz w:val="24"/>
          <w:szCs w:val="24"/>
          <w:rtl w:val="0"/>
        </w:rPr>
        <w:t xml:space="preserve">Cuando se presente alguna de las causales de reemplazo de congresista establecidas en el artículo 134 de la Constitución Política, el nuevo congresista deberá acceder a la capacitación usando las herramientas y según la modalidad definidas por el CAEL y tendrá los mismos módulos, documentos y demás material académico proporcionado al inicio del cuatrienio constitucional. El CAEL determinará la forma en que certificará la participación del congresista.</w:t>
      </w:r>
    </w:p>
    <w:p w:rsidR="00000000" w:rsidDel="00000000" w:rsidP="00000000" w:rsidRDefault="00000000" w:rsidRPr="00000000" w14:paraId="000001EA">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EB">
      <w:pPr>
        <w:shd w:fill="ffffff" w:val="clear"/>
        <w:spacing w:after="0" w:before="0" w:line="259.20000000000005" w:lineRule="auto"/>
        <w:ind w:right="6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sz w:val="24"/>
          <w:szCs w:val="24"/>
          <w:rtl w:val="0"/>
        </w:rPr>
        <w:t xml:space="preserve">Parágrafo 5°.</w:t>
      </w:r>
      <w:r w:rsidDel="00000000" w:rsidR="00000000" w:rsidRPr="00000000">
        <w:rPr>
          <w:rFonts w:ascii="Constantia" w:cs="Constantia" w:eastAsia="Constantia" w:hAnsi="Constantia"/>
          <w:sz w:val="24"/>
          <w:szCs w:val="24"/>
          <w:rtl w:val="0"/>
        </w:rPr>
        <w:t xml:space="preserve"> La inducción y capacitación de que trata la presente ley se aplicará de forma permanente a los Congresistas que sean elegidos desde el periodo Constitucional 2026 en adelante </w:t>
      </w:r>
      <w:r w:rsidDel="00000000" w:rsidR="00000000" w:rsidRPr="00000000">
        <w:rPr>
          <w:rFonts w:ascii="Constantia" w:cs="Constantia" w:eastAsia="Constantia" w:hAnsi="Constantia"/>
          <w:color w:val="181717"/>
          <w:sz w:val="24"/>
          <w:szCs w:val="24"/>
          <w:rtl w:val="0"/>
        </w:rPr>
        <w:t xml:space="preserve">buscando la continua actualización del conocimiento y preparación de los Congresistas, así como brindar un acompañamiento constante a los mismos en el ejercicio de sus funciones.</w:t>
      </w:r>
    </w:p>
    <w:p w:rsidR="00000000" w:rsidDel="00000000" w:rsidP="00000000" w:rsidRDefault="00000000" w:rsidRPr="00000000" w14:paraId="000001EC">
      <w:pPr>
        <w:shd w:fill="ffffff" w:val="clear"/>
        <w:spacing w:after="0" w:before="0" w:line="259.20000000000005" w:lineRule="auto"/>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ED">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3°. Diseño y duración del programa de inducción y capacitación.</w:t>
      </w:r>
      <w:r w:rsidDel="00000000" w:rsidR="00000000" w:rsidRPr="00000000">
        <w:rPr>
          <w:rFonts w:ascii="Constantia" w:cs="Constantia" w:eastAsia="Constantia" w:hAnsi="Constantia"/>
          <w:sz w:val="24"/>
          <w:szCs w:val="24"/>
          <w:rtl w:val="0"/>
        </w:rPr>
        <w:t xml:space="preserve"> El CAEL diseñará los planes de estudios y establecerá el horario en que se impartirán las capacitaciones, así como su modalidad y demás características.</w:t>
      </w:r>
    </w:p>
    <w:p w:rsidR="00000000" w:rsidDel="00000000" w:rsidP="00000000" w:rsidRDefault="00000000" w:rsidRPr="00000000" w14:paraId="000001EE">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EF">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programa de inducción y capacitación tendrá una intensidad global horaria mínima de ciento veinte (120) horas, que se realizarán en jornadas que iniciarán desde el momento previo a la posesión de los Congresistas hasta la culminación del periodo de cuatro (4) años para ejercer el cargo, que se distribuirán así: </w:t>
      </w:r>
    </w:p>
    <w:p w:rsidR="00000000" w:rsidDel="00000000" w:rsidP="00000000" w:rsidRDefault="00000000" w:rsidRPr="00000000" w14:paraId="000001F0">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F1">
      <w:pPr>
        <w:numPr>
          <w:ilvl w:val="0"/>
          <w:numId w:val="3"/>
        </w:numPr>
        <w:spacing w:after="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Jornadas de Inducción:</w:t>
      </w:r>
      <w:r w:rsidDel="00000000" w:rsidR="00000000" w:rsidRPr="00000000">
        <w:rPr>
          <w:rFonts w:ascii="Constantia" w:cs="Constantia" w:eastAsia="Constantia" w:hAnsi="Constantia"/>
          <w:sz w:val="24"/>
          <w:szCs w:val="24"/>
          <w:rtl w:val="0"/>
        </w:rPr>
        <w:t xml:space="preserve"> Tendrán una duración de cuarenta (40) horas, las cuales se deberán desarrollar antes de la posesión de los Congresistas.</w:t>
      </w:r>
    </w:p>
    <w:p w:rsidR="00000000" w:rsidDel="00000000" w:rsidP="00000000" w:rsidRDefault="00000000" w:rsidRPr="00000000" w14:paraId="000001F2">
      <w:pPr>
        <w:spacing w:after="0" w:line="259.20000000000005" w:lineRule="auto"/>
        <w:ind w:left="425.19685039370046" w:hanging="283.46456692913335"/>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F3">
      <w:pPr>
        <w:numPr>
          <w:ilvl w:val="0"/>
          <w:numId w:val="3"/>
        </w:numPr>
        <w:spacing w:after="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Jornadas Complementarias y de actualización: </w:t>
      </w:r>
      <w:r w:rsidDel="00000000" w:rsidR="00000000" w:rsidRPr="00000000">
        <w:rPr>
          <w:rFonts w:ascii="Constantia" w:cs="Constantia" w:eastAsia="Constantia" w:hAnsi="Constantia"/>
          <w:sz w:val="24"/>
          <w:szCs w:val="24"/>
          <w:rtl w:val="0"/>
        </w:rPr>
        <w:t xml:space="preserve">Tendrán una duración de ochenta (80) horas, que se deberán desarrollar desde la posesión de los Congresistas hasta la culminación del periodo de cuatro (4) años para ejercer el cargo.</w:t>
      </w:r>
    </w:p>
    <w:p w:rsidR="00000000" w:rsidDel="00000000" w:rsidP="00000000" w:rsidRDefault="00000000" w:rsidRPr="00000000" w14:paraId="000001F4">
      <w:pPr>
        <w:shd w:fill="ffffff" w:val="clear"/>
        <w:spacing w:after="0" w:before="0" w:line="259.20000000000005" w:lineRule="auto"/>
        <w:ind w:right="4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F5">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1°.</w:t>
      </w:r>
      <w:r w:rsidDel="00000000" w:rsidR="00000000" w:rsidRPr="00000000">
        <w:rPr>
          <w:rFonts w:ascii="Constantia" w:cs="Constantia" w:eastAsia="Constantia" w:hAnsi="Constantia"/>
          <w:color w:val="181717"/>
          <w:sz w:val="24"/>
          <w:szCs w:val="24"/>
          <w:rtl w:val="0"/>
        </w:rPr>
        <w:t xml:space="preserve"> La participación en el programa de inducción y capacitación no tendrá costo alguno. Para el caso de las sesiones mixtas, en alternancia o presencialidad, estás se efectuarán en las instalaciones del Congreso de la República.</w:t>
      </w:r>
    </w:p>
    <w:p w:rsidR="00000000" w:rsidDel="00000000" w:rsidP="00000000" w:rsidRDefault="00000000" w:rsidRPr="00000000" w14:paraId="000001F6">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F7">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2°.</w:t>
      </w:r>
      <w:r w:rsidDel="00000000" w:rsidR="00000000" w:rsidRPr="00000000">
        <w:rPr>
          <w:rFonts w:ascii="Constantia" w:cs="Constantia" w:eastAsia="Constantia" w:hAnsi="Constantia"/>
          <w:color w:val="181717"/>
          <w:sz w:val="24"/>
          <w:szCs w:val="24"/>
          <w:rtl w:val="0"/>
        </w:rPr>
        <w:t xml:space="preserve"> Los congresistas deberán asistir y permanecer mínimo un 80% del programa de inducción y capacitación. La asistencia se verificará con el registro de la presencia efectiva al inicio y al final de cada sesión. Su asistencia es indelegable y las jornadas de inducción, indicadas en el numeral 1 de este artículo, constituirán requisito para tomar posesión del cargo para el cual haya sido electo.</w:t>
      </w:r>
    </w:p>
    <w:p w:rsidR="00000000" w:rsidDel="00000000" w:rsidP="00000000" w:rsidRDefault="00000000" w:rsidRPr="00000000" w14:paraId="000001F8">
      <w:pPr>
        <w:shd w:fill="ffffff" w:val="clea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1F9">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3°.</w:t>
      </w:r>
      <w:r w:rsidDel="00000000" w:rsidR="00000000" w:rsidRPr="00000000">
        <w:rPr>
          <w:rFonts w:ascii="Constantia" w:cs="Constantia" w:eastAsia="Constantia" w:hAnsi="Constantia"/>
          <w:color w:val="181717"/>
          <w:sz w:val="24"/>
          <w:szCs w:val="24"/>
          <w:rtl w:val="0"/>
        </w:rPr>
        <w:t xml:space="preserve"> El CAEL junto con las Direcciones Administrativas de cada una de las Cámaras y la Mesa Directiva del Congreso y en coordinación con la Unidad de Asistencia Técnica Legislativa (UATL), deberá diseñar el Plan Institucional de Formación y Capacitación de los Congresistas, incluyendo la calidad y requisitos de las personas a partir de la capacitación.</w:t>
      </w:r>
    </w:p>
    <w:p w:rsidR="00000000" w:rsidDel="00000000" w:rsidP="00000000" w:rsidRDefault="00000000" w:rsidRPr="00000000" w14:paraId="000001FA">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tl w:val="0"/>
        </w:rPr>
      </w:r>
    </w:p>
    <w:p w:rsidR="00000000" w:rsidDel="00000000" w:rsidP="00000000" w:rsidRDefault="00000000" w:rsidRPr="00000000" w14:paraId="000001FB">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color w:val="181717"/>
          <w:sz w:val="24"/>
          <w:szCs w:val="24"/>
          <w:rtl w:val="0"/>
        </w:rPr>
        <w:t xml:space="preserve">El Plan Institucional de Formación y Capacitación de los Congresistas, deberá estar implementado y en funcionamiento para la posesión del congreso electo, posterior a la sanción de la presente ley.</w:t>
      </w:r>
    </w:p>
    <w:p w:rsidR="00000000" w:rsidDel="00000000" w:rsidP="00000000" w:rsidRDefault="00000000" w:rsidRPr="00000000" w14:paraId="000001FC">
      <w:pPr>
        <w:shd w:fill="ffffff" w:val="clear"/>
        <w:spacing w:after="0" w:before="0" w:line="259.20000000000005" w:lineRule="auto"/>
        <w:jc w:val="both"/>
        <w:rPr>
          <w:rFonts w:ascii="Constantia" w:cs="Constantia" w:eastAsia="Constantia" w:hAnsi="Constantia"/>
          <w:b w:val="1"/>
          <w:color w:val="181717"/>
          <w:sz w:val="24"/>
          <w:szCs w:val="24"/>
        </w:rPr>
      </w:pPr>
      <w:r w:rsidDel="00000000" w:rsidR="00000000" w:rsidRPr="00000000">
        <w:rPr>
          <w:rFonts w:ascii="Constantia" w:cs="Constantia" w:eastAsia="Constantia" w:hAnsi="Constantia"/>
          <w:b w:val="1"/>
          <w:color w:val="181717"/>
          <w:sz w:val="24"/>
          <w:szCs w:val="24"/>
          <w:rtl w:val="0"/>
        </w:rPr>
        <w:t xml:space="preserve"> </w:t>
      </w:r>
    </w:p>
    <w:p w:rsidR="00000000" w:rsidDel="00000000" w:rsidP="00000000" w:rsidRDefault="00000000" w:rsidRPr="00000000" w14:paraId="000001FD">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color w:val="181717"/>
          <w:sz w:val="24"/>
          <w:szCs w:val="24"/>
          <w:rtl w:val="0"/>
        </w:rPr>
        <w:t xml:space="preserve">Parágrafo 4°</w:t>
      </w:r>
      <w:r w:rsidDel="00000000" w:rsidR="00000000" w:rsidRPr="00000000">
        <w:rPr>
          <w:rFonts w:ascii="Constantia" w:cs="Constantia" w:eastAsia="Constantia" w:hAnsi="Constantia"/>
          <w:sz w:val="24"/>
          <w:szCs w:val="24"/>
          <w:rtl w:val="0"/>
        </w:rPr>
        <w:t xml:space="preserve">. El Centro de Altos Estudios Legislativos - CAEL hará uso de las herramientas que considere pertinentes para habilitar, consignar y publicar los documentos, las memorias y demás material académico e informativo, que fuera objeto del programa de inducción y capacitación. Esto con el fin de que se convierta en un instrumento de consulta al que podrán acceder además de los congresistas, las Unidades de Trabajo Legislativo, los contratistas, los funcionarios de las comisiones Constitucionales permanentes, los funcionarios de las secretarías generales y demás funcionarios que intervengan directamente en la labor legislativa.</w:t>
      </w:r>
    </w:p>
    <w:p w:rsidR="00000000" w:rsidDel="00000000" w:rsidP="00000000" w:rsidRDefault="00000000" w:rsidRPr="00000000" w14:paraId="000001FE">
      <w:pPr>
        <w:shd w:fill="ffffff" w:val="clear"/>
        <w:spacing w:after="0" w:before="0" w:line="259.20000000000005" w:lineRule="auto"/>
        <w:jc w:val="both"/>
        <w:rPr>
          <w:rFonts w:ascii="Constantia" w:cs="Constantia" w:eastAsia="Constantia" w:hAnsi="Constantia"/>
          <w:b w:val="1"/>
          <w:color w:val="181717"/>
          <w:sz w:val="24"/>
          <w:szCs w:val="24"/>
        </w:rPr>
      </w:pPr>
      <w:r w:rsidDel="00000000" w:rsidR="00000000" w:rsidRPr="00000000">
        <w:rPr>
          <w:rFonts w:ascii="Constantia" w:cs="Constantia" w:eastAsia="Constantia" w:hAnsi="Constantia"/>
          <w:b w:val="1"/>
          <w:color w:val="181717"/>
          <w:sz w:val="24"/>
          <w:szCs w:val="24"/>
          <w:rtl w:val="0"/>
        </w:rPr>
        <w:t xml:space="preserve"> </w:t>
      </w:r>
    </w:p>
    <w:p w:rsidR="00000000" w:rsidDel="00000000" w:rsidP="00000000" w:rsidRDefault="00000000" w:rsidRPr="00000000" w14:paraId="000001FF">
      <w:pPr>
        <w:shd w:fill="ffffff" w:val="clear"/>
        <w:spacing w:after="0" w:before="0" w:line="259.20000000000005" w:lineRule="auto"/>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b w:val="1"/>
          <w:color w:val="181717"/>
          <w:sz w:val="24"/>
          <w:szCs w:val="24"/>
          <w:rtl w:val="0"/>
        </w:rPr>
        <w:t xml:space="preserve">Parágrafo 5°</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color w:val="242424"/>
          <w:sz w:val="24"/>
          <w:szCs w:val="24"/>
          <w:rtl w:val="0"/>
        </w:rPr>
        <w:t xml:space="preserve">La Secretaría General de cada Cámara, solicitará a la Registraduría General del Estado Civil, la constancia de la entrega de las credenciales de cada uno de los congresistas. Cumplido el 80% de la entrega de las credenciales, ambas Secretarias, remitirán esta información al Centro de Altos Estudios Legislativos (CAEL) para que éste de inicio al Plan Institucional de Formación y Capacitación de los Congresistas, antes de la toma de posesión. </w:t>
      </w:r>
    </w:p>
    <w:p w:rsidR="00000000" w:rsidDel="00000000" w:rsidP="00000000" w:rsidRDefault="00000000" w:rsidRPr="00000000" w14:paraId="00000200">
      <w:pPr>
        <w:shd w:fill="ffffff" w:val="clear"/>
        <w:spacing w:after="0" w:before="0" w:line="259.20000000000005" w:lineRule="auto"/>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color w:val="242424"/>
          <w:sz w:val="24"/>
          <w:szCs w:val="24"/>
          <w:rtl w:val="0"/>
        </w:rPr>
        <w:t xml:space="preserve"> </w:t>
      </w:r>
    </w:p>
    <w:p w:rsidR="00000000" w:rsidDel="00000000" w:rsidP="00000000" w:rsidRDefault="00000000" w:rsidRPr="00000000" w14:paraId="00000201">
      <w:pPr>
        <w:shd w:fill="ffffff" w:val="clear"/>
        <w:spacing w:after="0" w:before="0" w:line="259.20000000000005" w:lineRule="auto"/>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color w:val="242424"/>
          <w:sz w:val="24"/>
          <w:szCs w:val="24"/>
          <w:rtl w:val="0"/>
        </w:rPr>
        <w:t xml:space="preserve">Si alguno de los electos congresistas, no hubiese podido ser notificado de su credencial, por motivos ajenos a su voluntad, podrá posteriormente cursar el Plan Institucional de Formación y Capacitación de los Congresistas</w:t>
      </w:r>
    </w:p>
    <w:p w:rsidR="00000000" w:rsidDel="00000000" w:rsidP="00000000" w:rsidRDefault="00000000" w:rsidRPr="00000000" w14:paraId="00000202">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203">
      <w:pPr>
        <w:shd w:fill="ffffff" w:val="clear"/>
        <w:spacing w:after="0" w:before="0" w:line="259.20000000000005" w:lineRule="auto"/>
        <w:ind w:left="-20" w:right="40" w:firstLine="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4°. </w:t>
      </w:r>
      <w:r w:rsidDel="00000000" w:rsidR="00000000" w:rsidRPr="00000000">
        <w:rPr>
          <w:rFonts w:ascii="Constantia" w:cs="Constantia" w:eastAsia="Constantia" w:hAnsi="Constantia"/>
          <w:b w:val="1"/>
          <w:i w:val="1"/>
          <w:color w:val="181717"/>
          <w:sz w:val="24"/>
          <w:szCs w:val="24"/>
          <w:rtl w:val="0"/>
        </w:rPr>
        <w:t xml:space="preserve">Reportes de asistencia</w:t>
      </w:r>
      <w:r w:rsidDel="00000000" w:rsidR="00000000" w:rsidRPr="00000000">
        <w:rPr>
          <w:rFonts w:ascii="Constantia" w:cs="Constantia" w:eastAsia="Constantia" w:hAnsi="Constantia"/>
          <w:b w:val="1"/>
          <w:color w:val="181717"/>
          <w:sz w:val="24"/>
          <w:szCs w:val="24"/>
          <w:rtl w:val="0"/>
        </w:rPr>
        <w:t xml:space="preserve">.</w:t>
      </w:r>
      <w:r w:rsidDel="00000000" w:rsidR="00000000" w:rsidRPr="00000000">
        <w:rPr>
          <w:rFonts w:ascii="Constantia" w:cs="Constantia" w:eastAsia="Constantia" w:hAnsi="Constantia"/>
          <w:color w:val="181717"/>
          <w:sz w:val="24"/>
          <w:szCs w:val="24"/>
          <w:rtl w:val="0"/>
        </w:rPr>
        <w:t xml:space="preserve"> Los reportes de asistencia se publicarán al finalizar las jornadas obligatorias del programa de inducción y capacitación en la </w:t>
      </w:r>
      <w:r w:rsidDel="00000000" w:rsidR="00000000" w:rsidRPr="00000000">
        <w:rPr>
          <w:rFonts w:ascii="Constantia" w:cs="Constantia" w:eastAsia="Constantia" w:hAnsi="Constantia"/>
          <w:b w:val="1"/>
          <w:i w:val="1"/>
          <w:color w:val="181717"/>
          <w:sz w:val="24"/>
          <w:szCs w:val="24"/>
          <w:rtl w:val="0"/>
        </w:rPr>
        <w:t xml:space="preserve">Gaceta del Congreso</w:t>
      </w:r>
      <w:r w:rsidDel="00000000" w:rsidR="00000000" w:rsidRPr="00000000">
        <w:rPr>
          <w:rFonts w:ascii="Constantia" w:cs="Constantia" w:eastAsia="Constantia" w:hAnsi="Constantia"/>
          <w:color w:val="181717"/>
          <w:sz w:val="24"/>
          <w:szCs w:val="24"/>
          <w:rtl w:val="0"/>
        </w:rPr>
        <w:t xml:space="preserve">.</w:t>
      </w:r>
    </w:p>
    <w:p w:rsidR="00000000" w:rsidDel="00000000" w:rsidP="00000000" w:rsidRDefault="00000000" w:rsidRPr="00000000" w14:paraId="00000204">
      <w:pPr>
        <w:shd w:fill="ffffff" w:val="clear"/>
        <w:spacing w:after="0" w:before="0" w:line="259.20000000000005" w:lineRule="auto"/>
        <w:ind w:left="-20" w:right="40" w:firstLine="0"/>
        <w:jc w:val="both"/>
        <w:rPr>
          <w:rFonts w:ascii="Constantia" w:cs="Constantia" w:eastAsia="Constantia" w:hAnsi="Constantia"/>
          <w:color w:val="181717"/>
          <w:sz w:val="24"/>
          <w:szCs w:val="24"/>
        </w:rPr>
      </w:pPr>
      <w:r w:rsidDel="00000000" w:rsidR="00000000" w:rsidRPr="00000000">
        <w:rPr>
          <w:rtl w:val="0"/>
        </w:rPr>
      </w:r>
    </w:p>
    <w:p w:rsidR="00000000" w:rsidDel="00000000" w:rsidP="00000000" w:rsidRDefault="00000000" w:rsidRPr="00000000" w14:paraId="00000205">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5°. </w:t>
      </w:r>
      <w:r w:rsidDel="00000000" w:rsidR="00000000" w:rsidRPr="00000000">
        <w:rPr>
          <w:rFonts w:ascii="Constantia" w:cs="Constantia" w:eastAsia="Constantia" w:hAnsi="Constantia"/>
          <w:color w:val="181717"/>
          <w:sz w:val="24"/>
          <w:szCs w:val="24"/>
          <w:rtl w:val="0"/>
        </w:rPr>
        <w:t xml:space="preserve">Adiciónese un literal al artículo 8° de la Ley 1828 de 2017, el cual quedará así: </w:t>
      </w:r>
    </w:p>
    <w:p w:rsidR="00000000" w:rsidDel="00000000" w:rsidP="00000000" w:rsidRDefault="00000000" w:rsidRPr="00000000" w14:paraId="00000206">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tl w:val="0"/>
        </w:rPr>
      </w:r>
    </w:p>
    <w:p w:rsidR="00000000" w:rsidDel="00000000" w:rsidP="00000000" w:rsidRDefault="00000000" w:rsidRPr="00000000" w14:paraId="00000207">
      <w:pPr>
        <w:shd w:fill="ffffff" w:val="clear"/>
        <w:spacing w:after="0" w:before="0" w:line="259.20000000000005" w:lineRule="auto"/>
        <w:ind w:left="850.3937007874017" w:right="40" w:hanging="283.4645669291342"/>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l) </w:t>
      </w:r>
      <w:r w:rsidDel="00000000" w:rsidR="00000000" w:rsidRPr="00000000">
        <w:rPr>
          <w:rFonts w:ascii="Constantia" w:cs="Constantia" w:eastAsia="Constantia" w:hAnsi="Constantia"/>
          <w:i w:val="1"/>
          <w:color w:val="181717"/>
          <w:sz w:val="24"/>
          <w:szCs w:val="24"/>
          <w:rtl w:val="0"/>
        </w:rPr>
        <w:t xml:space="preserve">Asistir a las jornadas obligatorias del programa de inducción y capacitación.</w:t>
      </w:r>
    </w:p>
    <w:p w:rsidR="00000000" w:rsidDel="00000000" w:rsidP="00000000" w:rsidRDefault="00000000" w:rsidRPr="00000000" w14:paraId="00000208">
      <w:pPr>
        <w:shd w:fill="ffffff" w:val="clear"/>
        <w:spacing w:after="0" w:before="0" w:line="259.20000000000005" w:lineRule="auto"/>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209">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6°.</w:t>
      </w:r>
      <w:r w:rsidDel="00000000" w:rsidR="00000000" w:rsidRPr="00000000">
        <w:rPr>
          <w:rFonts w:ascii="Constantia" w:cs="Constantia" w:eastAsia="Constantia" w:hAnsi="Constantia"/>
          <w:color w:val="181717"/>
          <w:sz w:val="24"/>
          <w:szCs w:val="24"/>
          <w:rtl w:val="0"/>
        </w:rPr>
        <w:t xml:space="preserve"> Adiciónese un literal al artículo 9° de la Ley 1828 de 2017, el cual quedará así:</w:t>
      </w:r>
    </w:p>
    <w:p w:rsidR="00000000" w:rsidDel="00000000" w:rsidP="00000000" w:rsidRDefault="00000000" w:rsidRPr="00000000" w14:paraId="0000020A">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tl w:val="0"/>
        </w:rPr>
      </w:r>
    </w:p>
    <w:p w:rsidR="00000000" w:rsidDel="00000000" w:rsidP="00000000" w:rsidRDefault="00000000" w:rsidRPr="00000000" w14:paraId="0000020B">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Artículo 9°. Conductas sancionables.</w:t>
      </w:r>
      <w:r w:rsidDel="00000000" w:rsidR="00000000" w:rsidRPr="00000000">
        <w:rPr>
          <w:rFonts w:ascii="Constantia" w:cs="Constantia" w:eastAsia="Constantia" w:hAnsi="Constantia"/>
          <w:i w:val="1"/>
          <w:color w:val="181717"/>
          <w:sz w:val="24"/>
          <w:szCs w:val="24"/>
          <w:rtl w:val="0"/>
        </w:rPr>
        <w:t xml:space="preserve"> Además de las consagradas en la Constitución Política, el Reglamento del Congreso y otras normas especiales, a los Congresistas no les está permitido: (...)</w:t>
      </w:r>
    </w:p>
    <w:p w:rsidR="00000000" w:rsidDel="00000000" w:rsidP="00000000" w:rsidRDefault="00000000" w:rsidRPr="00000000" w14:paraId="0000020C">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tl w:val="0"/>
        </w:rPr>
      </w:r>
    </w:p>
    <w:p w:rsidR="00000000" w:rsidDel="00000000" w:rsidP="00000000" w:rsidRDefault="00000000" w:rsidRPr="00000000" w14:paraId="0000020D">
      <w:pPr>
        <w:shd w:fill="ffffff" w:val="clear"/>
        <w:spacing w:after="0" w:before="0" w:line="259.20000000000005" w:lineRule="auto"/>
        <w:ind w:left="850.3937007874017" w:right="40" w:hanging="283.4645669291342"/>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j)</w:t>
      </w:r>
      <w:r w:rsidDel="00000000" w:rsidR="00000000" w:rsidRPr="00000000">
        <w:rPr>
          <w:rFonts w:ascii="Constantia" w:cs="Constantia" w:eastAsia="Constantia" w:hAnsi="Constantia"/>
          <w:i w:val="1"/>
          <w:color w:val="181717"/>
          <w:sz w:val="24"/>
          <w:szCs w:val="24"/>
          <w:rtl w:val="0"/>
        </w:rPr>
        <w:t xml:space="preserve">  Faltar de manera injustificada a más del 20% del programa de inducción y capacitación obligatorio.</w:t>
      </w:r>
    </w:p>
    <w:p w:rsidR="00000000" w:rsidDel="00000000" w:rsidP="00000000" w:rsidRDefault="00000000" w:rsidRPr="00000000" w14:paraId="0000020E">
      <w:pPr>
        <w:shd w:fill="ffffff" w:val="clear"/>
        <w:spacing w:after="0" w:before="0" w:line="259.20000000000005" w:lineRule="auto"/>
        <w:ind w:left="680" w:right="40" w:hanging="400"/>
        <w:jc w:val="both"/>
        <w:rPr>
          <w:rFonts w:ascii="Constantia" w:cs="Constantia" w:eastAsia="Constantia" w:hAnsi="Constantia"/>
          <w:b w:val="1"/>
          <w:color w:val="181717"/>
          <w:sz w:val="24"/>
          <w:szCs w:val="24"/>
        </w:rPr>
      </w:pPr>
      <w:r w:rsidDel="00000000" w:rsidR="00000000" w:rsidRPr="00000000">
        <w:rPr>
          <w:rFonts w:ascii="Constantia" w:cs="Constantia" w:eastAsia="Constantia" w:hAnsi="Constantia"/>
          <w:b w:val="1"/>
          <w:color w:val="181717"/>
          <w:sz w:val="24"/>
          <w:szCs w:val="24"/>
          <w:rtl w:val="0"/>
        </w:rPr>
        <w:t xml:space="preserve"> </w:t>
      </w:r>
    </w:p>
    <w:p w:rsidR="00000000" w:rsidDel="00000000" w:rsidP="00000000" w:rsidRDefault="00000000" w:rsidRPr="00000000" w14:paraId="0000020F">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1°.</w:t>
      </w:r>
      <w:r w:rsidDel="00000000" w:rsidR="00000000" w:rsidRPr="00000000">
        <w:rPr>
          <w:rFonts w:ascii="Constantia" w:cs="Constantia" w:eastAsia="Constantia" w:hAnsi="Constantia"/>
          <w:color w:val="181717"/>
          <w:sz w:val="24"/>
          <w:szCs w:val="24"/>
          <w:rtl w:val="0"/>
        </w:rPr>
        <w:t xml:space="preserve"> En caso de incumplimiento, el congresista deberá recibir una advertencia formal previa antes de que se imponga una sanción disciplinaria.</w:t>
      </w:r>
    </w:p>
    <w:p w:rsidR="00000000" w:rsidDel="00000000" w:rsidP="00000000" w:rsidRDefault="00000000" w:rsidRPr="00000000" w14:paraId="00000210">
      <w:pPr>
        <w:shd w:fill="ffffff" w:val="clear"/>
        <w:spacing w:after="0" w:before="0" w:line="259.20000000000005" w:lineRule="auto"/>
        <w:ind w:left="680" w:right="40" w:hanging="400"/>
        <w:jc w:val="both"/>
        <w:rPr>
          <w:rFonts w:ascii="Constantia" w:cs="Constantia" w:eastAsia="Constantia" w:hAnsi="Constantia"/>
          <w:b w:val="1"/>
          <w:color w:val="181717"/>
          <w:sz w:val="24"/>
          <w:szCs w:val="24"/>
        </w:rPr>
      </w:pPr>
      <w:r w:rsidDel="00000000" w:rsidR="00000000" w:rsidRPr="00000000">
        <w:rPr>
          <w:rFonts w:ascii="Constantia" w:cs="Constantia" w:eastAsia="Constantia" w:hAnsi="Constantia"/>
          <w:b w:val="1"/>
          <w:color w:val="181717"/>
          <w:sz w:val="24"/>
          <w:szCs w:val="24"/>
          <w:rtl w:val="0"/>
        </w:rPr>
        <w:t xml:space="preserve"> </w:t>
      </w:r>
    </w:p>
    <w:p w:rsidR="00000000" w:rsidDel="00000000" w:rsidP="00000000" w:rsidRDefault="00000000" w:rsidRPr="00000000" w14:paraId="00000211">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Parágrafo 2°.</w:t>
      </w:r>
      <w:r w:rsidDel="00000000" w:rsidR="00000000" w:rsidRPr="00000000">
        <w:rPr>
          <w:rFonts w:ascii="Constantia" w:cs="Constantia" w:eastAsia="Constantia" w:hAnsi="Constantia"/>
          <w:color w:val="181717"/>
          <w:sz w:val="24"/>
          <w:szCs w:val="24"/>
          <w:rtl w:val="0"/>
        </w:rPr>
        <w:t xml:space="preserve"> Contra la sanción impuesta procederán los recursos de reposición y apelación, garantizando el derecho de defensa y debido proceso del congresista.</w:t>
      </w:r>
    </w:p>
    <w:p w:rsidR="00000000" w:rsidDel="00000000" w:rsidP="00000000" w:rsidRDefault="00000000" w:rsidRPr="00000000" w14:paraId="00000212">
      <w:pPr>
        <w:shd w:fill="ffffff" w:val="clear"/>
        <w:spacing w:after="0" w:before="0" w:line="259.20000000000005" w:lineRule="auto"/>
        <w:ind w:left="680" w:right="40" w:hanging="40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213">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7°. </w:t>
      </w:r>
      <w:r w:rsidDel="00000000" w:rsidR="00000000" w:rsidRPr="00000000">
        <w:rPr>
          <w:rFonts w:ascii="Constantia" w:cs="Constantia" w:eastAsia="Constantia" w:hAnsi="Constantia"/>
          <w:color w:val="181717"/>
          <w:sz w:val="24"/>
          <w:szCs w:val="24"/>
          <w:rtl w:val="0"/>
        </w:rPr>
        <w:t xml:space="preserve">Adiciónese un parágrafo al artículo 11 de la Ley 1828 de 2017, el cual quedará así:</w:t>
      </w:r>
    </w:p>
    <w:p w:rsidR="00000000" w:rsidDel="00000000" w:rsidP="00000000" w:rsidRDefault="00000000" w:rsidRPr="00000000" w14:paraId="00000214">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Artículo 11. Clasificación de las faltas.</w:t>
      </w:r>
      <w:r w:rsidDel="00000000" w:rsidR="00000000" w:rsidRPr="00000000">
        <w:rPr>
          <w:rFonts w:ascii="Constantia" w:cs="Constantia" w:eastAsia="Constantia" w:hAnsi="Constantia"/>
          <w:i w:val="1"/>
          <w:color w:val="181717"/>
          <w:sz w:val="24"/>
          <w:szCs w:val="24"/>
          <w:rtl w:val="0"/>
        </w:rPr>
        <w:t xml:space="preserve"> Las faltas en las que puede incurrir el Congresista son: </w:t>
      </w:r>
    </w:p>
    <w:p w:rsidR="00000000" w:rsidDel="00000000" w:rsidP="00000000" w:rsidRDefault="00000000" w:rsidRPr="00000000" w14:paraId="00000215">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tl w:val="0"/>
        </w:rPr>
      </w:r>
    </w:p>
    <w:p w:rsidR="00000000" w:rsidDel="00000000" w:rsidP="00000000" w:rsidRDefault="00000000" w:rsidRPr="00000000" w14:paraId="00000216">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i w:val="1"/>
          <w:color w:val="181717"/>
          <w:sz w:val="24"/>
          <w:szCs w:val="24"/>
          <w:rtl w:val="0"/>
        </w:rPr>
        <w:t xml:space="preserve">(...).</w:t>
      </w:r>
    </w:p>
    <w:p w:rsidR="00000000" w:rsidDel="00000000" w:rsidP="00000000" w:rsidRDefault="00000000" w:rsidRPr="00000000" w14:paraId="00000217">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tl w:val="0"/>
        </w:rPr>
      </w:r>
    </w:p>
    <w:p w:rsidR="00000000" w:rsidDel="00000000" w:rsidP="00000000" w:rsidRDefault="00000000" w:rsidRPr="00000000" w14:paraId="00000218">
      <w:pPr>
        <w:shd w:fill="ffffff" w:val="clear"/>
        <w:spacing w:after="0" w:before="0" w:line="259.20000000000005" w:lineRule="auto"/>
        <w:ind w:left="566.9291338582675" w:right="40" w:firstLine="0"/>
        <w:jc w:val="both"/>
        <w:rPr>
          <w:rFonts w:ascii="Constantia" w:cs="Constantia" w:eastAsia="Constantia" w:hAnsi="Constantia"/>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Parágrafo 3°.</w:t>
      </w:r>
      <w:r w:rsidDel="00000000" w:rsidR="00000000" w:rsidRPr="00000000">
        <w:rPr>
          <w:rFonts w:ascii="Constantia" w:cs="Constantia" w:eastAsia="Constantia" w:hAnsi="Constantia"/>
          <w:i w:val="1"/>
          <w:color w:val="181717"/>
          <w:sz w:val="24"/>
          <w:szCs w:val="24"/>
          <w:rtl w:val="0"/>
        </w:rPr>
        <w:t xml:space="preserve"> Constituye falta grave la conducta contemplada en el literal j) del artículo 9°.</w:t>
      </w:r>
    </w:p>
    <w:p w:rsidR="00000000" w:rsidDel="00000000" w:rsidP="00000000" w:rsidRDefault="00000000" w:rsidRPr="00000000" w14:paraId="00000219">
      <w:pPr>
        <w:shd w:fill="ffffff" w:val="clear"/>
        <w:spacing w:after="0" w:before="0" w:line="259.20000000000005" w:lineRule="auto"/>
        <w:jc w:val="both"/>
        <w:rPr>
          <w:rFonts w:ascii="Constantia" w:cs="Constantia" w:eastAsia="Constantia" w:hAnsi="Constantia"/>
          <w:b w:val="1"/>
          <w:i w:val="1"/>
          <w:color w:val="181717"/>
          <w:sz w:val="24"/>
          <w:szCs w:val="24"/>
        </w:rPr>
      </w:pPr>
      <w:r w:rsidDel="00000000" w:rsidR="00000000" w:rsidRPr="00000000">
        <w:rPr>
          <w:rFonts w:ascii="Constantia" w:cs="Constantia" w:eastAsia="Constantia" w:hAnsi="Constantia"/>
          <w:b w:val="1"/>
          <w:i w:val="1"/>
          <w:color w:val="181717"/>
          <w:sz w:val="24"/>
          <w:szCs w:val="24"/>
          <w:rtl w:val="0"/>
        </w:rPr>
        <w:t xml:space="preserve"> </w:t>
      </w:r>
    </w:p>
    <w:p w:rsidR="00000000" w:rsidDel="00000000" w:rsidP="00000000" w:rsidRDefault="00000000" w:rsidRPr="00000000" w14:paraId="0000021A">
      <w:pPr>
        <w:shd w:fill="ffffff" w:val="clear"/>
        <w:spacing w:after="0" w:before="0" w:line="259.20000000000005" w:lineRule="auto"/>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b w:val="1"/>
          <w:color w:val="181717"/>
          <w:sz w:val="24"/>
          <w:szCs w:val="24"/>
          <w:rtl w:val="0"/>
        </w:rPr>
        <w:t xml:space="preserve">Artículo 8°. </w:t>
      </w:r>
      <w:r w:rsidDel="00000000" w:rsidR="00000000" w:rsidRPr="00000000">
        <w:rPr>
          <w:rFonts w:ascii="Constantia" w:cs="Constantia" w:eastAsia="Constantia" w:hAnsi="Constantia"/>
          <w:b w:val="1"/>
          <w:color w:val="242424"/>
          <w:sz w:val="24"/>
          <w:szCs w:val="24"/>
          <w:rtl w:val="0"/>
        </w:rPr>
        <w:t xml:space="preserve">Inclusión de las Unidades de Trabajo Legislativo (UTL).</w:t>
      </w:r>
      <w:r w:rsidDel="00000000" w:rsidR="00000000" w:rsidRPr="00000000">
        <w:rPr>
          <w:rFonts w:ascii="Constantia" w:cs="Constantia" w:eastAsia="Constantia" w:hAnsi="Constantia"/>
          <w:color w:val="242424"/>
          <w:sz w:val="24"/>
          <w:szCs w:val="24"/>
          <w:rtl w:val="0"/>
        </w:rPr>
        <w:t xml:space="preserve"> El programa de inducción y capacitación podrá ser extendido de manera opcional a los asesores de las Unidades de Trabajo Legislativo (UTL) de los Congresistas, quienes podrán acceder a formaciones sin carácter obligatorio. Para tal efecto, el CAEL diseñará módulos especializados adaptados a sus funciones.</w:t>
      </w:r>
    </w:p>
    <w:p w:rsidR="00000000" w:rsidDel="00000000" w:rsidP="00000000" w:rsidRDefault="00000000" w:rsidRPr="00000000" w14:paraId="0000021B">
      <w:pPr>
        <w:shd w:fill="ffffff" w:val="clear"/>
        <w:spacing w:after="0" w:before="0" w:line="259.20000000000005" w:lineRule="auto"/>
        <w:jc w:val="both"/>
        <w:rPr>
          <w:rFonts w:ascii="Constantia" w:cs="Constantia" w:eastAsia="Constantia" w:hAnsi="Constantia"/>
          <w:color w:val="242424"/>
          <w:sz w:val="24"/>
          <w:szCs w:val="24"/>
        </w:rPr>
      </w:pPr>
      <w:r w:rsidDel="00000000" w:rsidR="00000000" w:rsidRPr="00000000">
        <w:rPr>
          <w:rtl w:val="0"/>
        </w:rPr>
      </w:r>
    </w:p>
    <w:p w:rsidR="00000000" w:rsidDel="00000000" w:rsidP="00000000" w:rsidRDefault="00000000" w:rsidRPr="00000000" w14:paraId="0000021C">
      <w:pPr>
        <w:shd w:fill="ffffff" w:val="clear"/>
        <w:spacing w:after="0" w:before="0" w:line="259.20000000000005" w:lineRule="auto"/>
        <w:ind w:right="40"/>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b w:val="1"/>
          <w:color w:val="181717"/>
          <w:sz w:val="24"/>
          <w:szCs w:val="24"/>
          <w:rtl w:val="0"/>
        </w:rPr>
        <w:t xml:space="preserve">Artículo 9°. </w:t>
      </w:r>
      <w:r w:rsidDel="00000000" w:rsidR="00000000" w:rsidRPr="00000000">
        <w:rPr>
          <w:rFonts w:ascii="Constantia" w:cs="Constantia" w:eastAsia="Constantia" w:hAnsi="Constantia"/>
          <w:b w:val="1"/>
          <w:color w:val="242424"/>
          <w:sz w:val="24"/>
          <w:szCs w:val="24"/>
          <w:rtl w:val="0"/>
        </w:rPr>
        <w:t xml:space="preserve">Transparencia y Publicidad.</w:t>
      </w:r>
      <w:r w:rsidDel="00000000" w:rsidR="00000000" w:rsidRPr="00000000">
        <w:rPr>
          <w:rFonts w:ascii="Constantia" w:cs="Constantia" w:eastAsia="Constantia" w:hAnsi="Constantia"/>
          <w:color w:val="242424"/>
          <w:sz w:val="24"/>
          <w:szCs w:val="24"/>
          <w:rtl w:val="0"/>
        </w:rPr>
        <w:t xml:space="preserve"> El CAEL publicará anualmente en la Gaceta del Congreso y en el portal web de la Cámara de Representantes y el Senado de la República un informe detallado sobre la asistencia, los contenidos impartidos y los resultados de la capacitación de los Congresistas.</w:t>
      </w:r>
    </w:p>
    <w:p w:rsidR="00000000" w:rsidDel="00000000" w:rsidP="00000000" w:rsidRDefault="00000000" w:rsidRPr="00000000" w14:paraId="0000021D">
      <w:pPr>
        <w:shd w:fill="ffffff" w:val="clear"/>
        <w:spacing w:after="0" w:before="0" w:line="259.20000000000005" w:lineRule="auto"/>
        <w:ind w:right="40"/>
        <w:jc w:val="both"/>
        <w:rPr>
          <w:rFonts w:ascii="Constantia" w:cs="Constantia" w:eastAsia="Constantia" w:hAnsi="Constantia"/>
          <w:color w:val="242424"/>
          <w:sz w:val="24"/>
          <w:szCs w:val="24"/>
        </w:rPr>
      </w:pPr>
      <w:r w:rsidDel="00000000" w:rsidR="00000000" w:rsidRPr="00000000">
        <w:rPr>
          <w:rtl w:val="0"/>
        </w:rPr>
      </w:r>
    </w:p>
    <w:p w:rsidR="00000000" w:rsidDel="00000000" w:rsidP="00000000" w:rsidRDefault="00000000" w:rsidRPr="00000000" w14:paraId="0000021E">
      <w:pPr>
        <w:shd w:fill="ffffff" w:val="clear"/>
        <w:spacing w:after="0" w:before="0" w:line="259.20000000000005" w:lineRule="auto"/>
        <w:ind w:right="40"/>
        <w:jc w:val="both"/>
        <w:rPr>
          <w:rFonts w:ascii="Constantia" w:cs="Constantia" w:eastAsia="Constantia" w:hAnsi="Constantia"/>
          <w:color w:val="242424"/>
          <w:sz w:val="24"/>
          <w:szCs w:val="24"/>
        </w:rPr>
      </w:pPr>
      <w:r w:rsidDel="00000000" w:rsidR="00000000" w:rsidRPr="00000000">
        <w:rPr>
          <w:rFonts w:ascii="Constantia" w:cs="Constantia" w:eastAsia="Constantia" w:hAnsi="Constantia"/>
          <w:color w:val="242424"/>
          <w:sz w:val="24"/>
          <w:szCs w:val="24"/>
          <w:rtl w:val="0"/>
        </w:rPr>
        <w:t xml:space="preserve">Se incluirá un Registro Público de asistencia y cumplimiento de los requisitos mínimos de participación en el programa de inducción y capacitación.</w:t>
      </w:r>
    </w:p>
    <w:p w:rsidR="00000000" w:rsidDel="00000000" w:rsidP="00000000" w:rsidRDefault="00000000" w:rsidRPr="00000000" w14:paraId="0000021F">
      <w:pPr>
        <w:shd w:fill="ffffff" w:val="clear"/>
        <w:spacing w:after="0" w:before="0" w:line="259.20000000000005" w:lineRule="auto"/>
        <w:ind w:right="40"/>
        <w:jc w:val="both"/>
        <w:rPr>
          <w:rFonts w:ascii="Constantia" w:cs="Constantia" w:eastAsia="Constantia" w:hAnsi="Constantia"/>
          <w:b w:val="1"/>
          <w:color w:val="181717"/>
          <w:sz w:val="24"/>
          <w:szCs w:val="24"/>
        </w:rPr>
      </w:pPr>
      <w:r w:rsidDel="00000000" w:rsidR="00000000" w:rsidRPr="00000000">
        <w:rPr>
          <w:rFonts w:ascii="Constantia" w:cs="Constantia" w:eastAsia="Constantia" w:hAnsi="Constantia"/>
          <w:b w:val="1"/>
          <w:color w:val="181717"/>
          <w:sz w:val="24"/>
          <w:szCs w:val="24"/>
          <w:rtl w:val="0"/>
        </w:rPr>
        <w:t xml:space="preserve"> </w:t>
      </w:r>
    </w:p>
    <w:p w:rsidR="00000000" w:rsidDel="00000000" w:rsidP="00000000" w:rsidRDefault="00000000" w:rsidRPr="00000000" w14:paraId="00000220">
      <w:pPr>
        <w:shd w:fill="ffffff" w:val="clear"/>
        <w:spacing w:after="0" w:before="0" w:line="259.20000000000005" w:lineRule="auto"/>
        <w:ind w:right="40"/>
        <w:jc w:val="both"/>
        <w:rPr>
          <w:rFonts w:ascii="Constantia" w:cs="Constantia" w:eastAsia="Constantia" w:hAnsi="Constantia"/>
          <w:color w:val="181717"/>
          <w:sz w:val="24"/>
          <w:szCs w:val="24"/>
        </w:rPr>
      </w:pPr>
      <w:r w:rsidDel="00000000" w:rsidR="00000000" w:rsidRPr="00000000">
        <w:rPr>
          <w:rFonts w:ascii="Constantia" w:cs="Constantia" w:eastAsia="Constantia" w:hAnsi="Constantia"/>
          <w:b w:val="1"/>
          <w:color w:val="181717"/>
          <w:sz w:val="24"/>
          <w:szCs w:val="24"/>
          <w:rtl w:val="0"/>
        </w:rPr>
        <w:t xml:space="preserve">Artículo 10°. </w:t>
      </w:r>
      <w:r w:rsidDel="00000000" w:rsidR="00000000" w:rsidRPr="00000000">
        <w:rPr>
          <w:rFonts w:ascii="Constantia" w:cs="Constantia" w:eastAsia="Constantia" w:hAnsi="Constantia"/>
          <w:b w:val="1"/>
          <w:i w:val="1"/>
          <w:color w:val="181717"/>
          <w:sz w:val="24"/>
          <w:szCs w:val="24"/>
          <w:rtl w:val="0"/>
        </w:rPr>
        <w:t xml:space="preserve">Vigencia</w:t>
      </w:r>
      <w:r w:rsidDel="00000000" w:rsidR="00000000" w:rsidRPr="00000000">
        <w:rPr>
          <w:rFonts w:ascii="Constantia" w:cs="Constantia" w:eastAsia="Constantia" w:hAnsi="Constantia"/>
          <w:b w:val="1"/>
          <w:color w:val="181717"/>
          <w:sz w:val="24"/>
          <w:szCs w:val="24"/>
          <w:rtl w:val="0"/>
        </w:rPr>
        <w:t xml:space="preserve">.</w:t>
      </w:r>
      <w:r w:rsidDel="00000000" w:rsidR="00000000" w:rsidRPr="00000000">
        <w:rPr>
          <w:rFonts w:ascii="Constantia" w:cs="Constantia" w:eastAsia="Constantia" w:hAnsi="Constantia"/>
          <w:color w:val="181717"/>
          <w:sz w:val="24"/>
          <w:szCs w:val="24"/>
          <w:rtl w:val="0"/>
        </w:rPr>
        <w:t xml:space="preserve"> La presente ley rige a partir de su sanción y promulgación y deroga todas las disposiciones que le sean contrarias.</w:t>
      </w:r>
    </w:p>
    <w:p w:rsidR="00000000" w:rsidDel="00000000" w:rsidP="00000000" w:rsidRDefault="00000000" w:rsidRPr="00000000" w14:paraId="00000221">
      <w:pPr>
        <w:shd w:fill="ffffff" w:val="clea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222">
      <w:pPr>
        <w:shd w:fill="ffffff" w:val="clear"/>
        <w:spacing w:after="0" w:line="259.20000000000005" w:lineRule="auto"/>
        <w:jc w:val="left"/>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223">
      <w:pPr>
        <w:shd w:fill="ffffff" w:val="clea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224">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225">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226">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227">
      <w:pPr>
        <w:spacing w:after="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228">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229">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22A">
      <w:pPr>
        <w:shd w:fill="ffffff" w:val="clear"/>
        <w:spacing w:after="0" w:line="259.20000000000005" w:lineRule="auto"/>
        <w:jc w:val="left"/>
        <w:rPr>
          <w:rFonts w:ascii="Constantia" w:cs="Constantia" w:eastAsia="Constantia" w:hAnsi="Constantia"/>
          <w:sz w:val="24"/>
          <w:szCs w:val="24"/>
        </w:rPr>
      </w:pPr>
      <w:r w:rsidDel="00000000" w:rsidR="00000000" w:rsidRPr="00000000">
        <w:rPr>
          <w:rtl w:val="0"/>
        </w:rPr>
      </w:r>
    </w:p>
    <w:sectPr>
      <w:headerReference r:id="rId8" w:type="default"/>
      <w:footerReference r:id="rId9" w:type="default"/>
      <w:pgSz w:h="15840" w:w="12240" w:orient="portrait"/>
      <w:pgMar w:bottom="1927.5590551181106" w:top="2409.44881889763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spacing w:line="240" w:lineRule="auto"/>
      <w:jc w:val="center"/>
      <w:rPr>
        <w:rFonts w:ascii="Constantia" w:cs="Constantia" w:eastAsia="Constantia" w:hAnsi="Constantia"/>
      </w:rPr>
    </w:pPr>
    <w:r w:rsidDel="00000000" w:rsidR="00000000" w:rsidRPr="00000000">
      <w:rPr>
        <w:rFonts w:ascii="Constantia" w:cs="Constantia" w:eastAsia="Constantia" w:hAnsi="Constantia"/>
        <w:sz w:val="20"/>
        <w:szCs w:val="20"/>
      </w:rPr>
      <w:drawing>
        <wp:inline distB="114300" distT="114300" distL="114300" distR="114300">
          <wp:extent cx="3258975" cy="27934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58975" cy="279341"/>
                  </a:xfrm>
                  <a:prstGeom prst="rect"/>
                  <a:ln/>
                </pic:spPr>
              </pic:pic>
            </a:graphicData>
          </a:graphic>
        </wp:inline>
      </w:drawing>
    </w:r>
    <w:r w:rsidDel="00000000" w:rsidR="00000000" w:rsidRPr="00000000">
      <w:rPr>
        <w:rtl w:val="0"/>
      </w:rPr>
    </w:r>
  </w:p>
  <w:p w:rsidR="00000000" w:rsidDel="00000000" w:rsidP="00000000" w:rsidRDefault="00000000" w:rsidRPr="00000000" w14:paraId="0000022D">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635, Bogotá D.C. </w:t>
    </w:r>
  </w:p>
  <w:p w:rsidR="00000000" w:rsidDel="00000000" w:rsidP="00000000" w:rsidRDefault="00000000" w:rsidRPr="00000000" w14:paraId="0000022E">
    <w:pPr>
      <w:spacing w:line="240" w:lineRule="auto"/>
      <w:jc w:val="center"/>
      <w:rPr/>
    </w:pPr>
    <w:r w:rsidDel="00000000" w:rsidR="00000000" w:rsidRPr="00000000">
      <w:rPr>
        <w:rFonts w:ascii="Constantia" w:cs="Constantia" w:eastAsia="Constantia" w:hAnsi="Constantia"/>
        <w:sz w:val="20"/>
        <w:szCs w:val="20"/>
        <w:rtl w:val="0"/>
      </w:rPr>
      <w:t xml:space="preserve">carlos.ardila@camara.gov.co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rPr>
        <w:rFonts w:ascii="Constantia" w:cs="Constantia" w:eastAsia="Constantia" w:hAnsi="Constantia"/>
        <w:sz w:val="24"/>
        <w:szCs w:val="24"/>
      </w:rPr>
    </w:pPr>
    <w:r w:rsidDel="00000000" w:rsidR="00000000" w:rsidRPr="00000000">
      <w:rPr>
        <w:rFonts w:ascii="Constantia" w:cs="Constantia" w:eastAsia="Constantia" w:hAnsi="Constantia"/>
        <w:sz w:val="24"/>
        <w:szCs w:val="24"/>
      </w:rPr>
      <w:drawing>
        <wp:anchor allowOverlap="1" behindDoc="0" distB="0" distT="0" distL="0" distR="0" hidden="0" layoutInCell="1" locked="0" relativeHeight="0" simplePos="0">
          <wp:simplePos x="0" y="0"/>
          <wp:positionH relativeFrom="page">
            <wp:posOffset>4352925</wp:posOffset>
          </wp:positionH>
          <wp:positionV relativeFrom="page">
            <wp:posOffset>545238</wp:posOffset>
          </wp:positionV>
          <wp:extent cx="2505075" cy="857250"/>
          <wp:effectExtent b="0" l="0" r="0" t="0"/>
          <wp:wrapSquare wrapText="bothSides" distB="0" distT="0" distL="0" distR="0"/>
          <wp:docPr descr="Picture 1" id="4" name="image3.png"/>
          <a:graphic>
            <a:graphicData uri="http://schemas.openxmlformats.org/drawingml/2006/picture">
              <pic:pic>
                <pic:nvPicPr>
                  <pic:cNvPr descr="Picture 1" id="0" name="image3.png"/>
                  <pic:cNvPicPr preferRelativeResize="0"/>
                </pic:nvPicPr>
                <pic:blipFill>
                  <a:blip r:embed="rId1"/>
                  <a:srcRect b="0" l="0" r="0" t="0"/>
                  <a:stretch>
                    <a:fillRect/>
                  </a:stretch>
                </pic:blipFill>
                <pic:spPr>
                  <a:xfrm>
                    <a:off x="0" y="0"/>
                    <a:ext cx="2505075" cy="857250"/>
                  </a:xfrm>
                  <a:prstGeom prst="rect"/>
                  <a:ln/>
                </pic:spPr>
              </pic:pic>
            </a:graphicData>
          </a:graphic>
        </wp:anchor>
      </w:drawing>
    </w:r>
    <w:r w:rsidDel="00000000" w:rsidR="00000000" w:rsidRPr="00000000">
      <w:rPr>
        <w:rFonts w:ascii="Constantia" w:cs="Constantia" w:eastAsia="Constantia" w:hAnsi="Constantia"/>
        <w:sz w:val="24"/>
        <w:szCs w:val="24"/>
      </w:rPr>
      <w:drawing>
        <wp:inline distB="114300" distT="114300" distL="114300" distR="114300">
          <wp:extent cx="2838450" cy="838200"/>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83845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